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5C16981" w14:textId="5FF9FCC8" w:rsidR="00CD7C7C" w:rsidRPr="00710ED8" w:rsidRDefault="00ED358A" w:rsidP="00CD7C7C">
      <w:pPr>
        <w:spacing w:after="0" w:line="240" w:lineRule="auto"/>
        <w:ind w:left="720" w:firstLine="720"/>
        <w:rPr>
          <w:rFonts w:ascii="Open Sans" w:hAnsi="Open Sans" w:cs="Open Sans"/>
          <w:b/>
          <w:sz w:val="28"/>
        </w:rPr>
      </w:pPr>
      <w:bookmarkStart w:id="0" w:name="_gjdgxs" w:colFirst="0" w:colLast="0"/>
      <w:bookmarkEnd w:id="0"/>
      <w:r>
        <w:rPr>
          <w:noProof/>
        </w:rPr>
        <mc:AlternateContent>
          <mc:Choice Requires="wps">
            <w:drawing>
              <wp:anchor distT="0" distB="0" distL="114300" distR="114300" simplePos="0" relativeHeight="251659776" behindDoc="0" locked="0" layoutInCell="1" allowOverlap="1" wp14:anchorId="1463738E" wp14:editId="060BDC0D">
                <wp:simplePos x="0" y="0"/>
                <wp:positionH relativeFrom="column">
                  <wp:posOffset>8410575</wp:posOffset>
                </wp:positionH>
                <wp:positionV relativeFrom="paragraph">
                  <wp:posOffset>-781050</wp:posOffset>
                </wp:positionV>
                <wp:extent cx="390525" cy="276225"/>
                <wp:effectExtent l="0" t="0" r="28575" b="28575"/>
                <wp:wrapNone/>
                <wp:docPr id="1" name="Oval 1"/>
                <wp:cNvGraphicFramePr/>
                <a:graphic xmlns:a="http://schemas.openxmlformats.org/drawingml/2006/main">
                  <a:graphicData uri="http://schemas.microsoft.com/office/word/2010/wordprocessingShape">
                    <wps:wsp>
                      <wps:cNvSpPr/>
                      <wps:spPr>
                        <a:xfrm>
                          <a:off x="0" y="0"/>
                          <a:ext cx="390525" cy="27622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DBA689" id="Oval 1" o:spid="_x0000_s1026" style="position:absolute;margin-left:662.25pt;margin-top:-61.5pt;width:30.75pt;height:21.7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" fillcolor="white [3212]" strokecolor="white [3212]" strokeweight="1pt">
                <v:stroke joinstyle="miter"/>
              </v:oval>
            </w:pict>
          </mc:Fallback>
        </mc:AlternateContent>
      </w:r>
      <w:r w:rsidR="00CD7C7C">
        <w:rPr>
          <w:noProof/>
        </w:rPr>
        <w:drawing>
          <wp:anchor distT="0" distB="0" distL="114300" distR="114300" simplePos="0" relativeHeight="251658752" behindDoc="0" locked="0" layoutInCell="1" allowOverlap="1" wp14:anchorId="2FFB5793" wp14:editId="474872CB">
            <wp:simplePos x="0" y="0"/>
            <wp:positionH relativeFrom="margin">
              <wp:posOffset>-504825</wp:posOffset>
            </wp:positionH>
            <wp:positionV relativeFrom="paragraph">
              <wp:posOffset>-732155</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7">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CD7C7C">
        <w:t xml:space="preserve">    </w:t>
      </w:r>
      <w:r w:rsidR="00CD7C7C">
        <w:rPr>
          <w:rFonts w:ascii="Open Sans" w:hAnsi="Open Sans" w:cs="Open Sans"/>
          <w:b/>
          <w:sz w:val="28"/>
        </w:rPr>
        <w:t xml:space="preserve">English </w:t>
      </w:r>
      <w:r w:rsidR="002E3B3B">
        <w:rPr>
          <w:rFonts w:ascii="Open Sans" w:hAnsi="Open Sans" w:cs="Open Sans"/>
          <w:b/>
          <w:sz w:val="28"/>
        </w:rPr>
        <w:t>I</w:t>
      </w:r>
      <w:r w:rsidR="00CD7C7C">
        <w:rPr>
          <w:rFonts w:ascii="Open Sans" w:hAnsi="Open Sans" w:cs="Open Sans"/>
          <w:b/>
          <w:sz w:val="28"/>
        </w:rPr>
        <w:t>I</w:t>
      </w:r>
      <w:r w:rsidR="00CD7C7C" w:rsidRPr="00710ED8">
        <w:rPr>
          <w:rFonts w:ascii="Open Sans" w:hAnsi="Open Sans" w:cs="Open Sans"/>
          <w:b/>
          <w:sz w:val="28"/>
        </w:rPr>
        <w:t xml:space="preserve"> ELA INSTRUCTIONAL MATERIALS SCREENING INSTRUMENT</w:t>
      </w:r>
    </w:p>
    <w:p w14:paraId="27F941B9" w14:textId="77777777" w:rsidR="00CD7C7C" w:rsidRPr="00710ED8" w:rsidRDefault="00CD7C7C" w:rsidP="00CD7C7C">
      <w:pPr>
        <w:rPr>
          <w:rFonts w:ascii="Open Sans" w:hAnsi="Open Sans" w:cs="Open Sans"/>
          <w:b/>
          <w:sz w:val="20"/>
          <w:szCs w:val="20"/>
        </w:rPr>
      </w:pPr>
    </w:p>
    <w:p w14:paraId="205B111A" w14:textId="77777777" w:rsidR="00CD7C7C" w:rsidRPr="00D006B4" w:rsidRDefault="00CD7C7C" w:rsidP="00CD7C7C">
      <w:pPr>
        <w:ind w:left="-270"/>
        <w:rPr>
          <w:rFonts w:ascii="Open Sans" w:hAnsi="Open Sans" w:cs="Open Sans"/>
          <w:b/>
          <w:sz w:val="24"/>
          <w:szCs w:val="24"/>
        </w:rPr>
      </w:pPr>
      <w:r w:rsidRPr="00D006B4">
        <w:rPr>
          <w:rFonts w:ascii="Open Sans" w:hAnsi="Open Sans" w:cs="Open Sans"/>
          <w:b/>
          <w:sz w:val="24"/>
          <w:szCs w:val="24"/>
        </w:rPr>
        <w:t>SECTION I: NON-NEGOTIABLE ALIGNMENT CRITERIA</w:t>
      </w:r>
    </w:p>
    <w:p w14:paraId="60ABE371" w14:textId="77777777" w:rsidR="00CD7C7C" w:rsidRPr="00D006B4" w:rsidRDefault="00CD7C7C" w:rsidP="00CD7C7C">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14:paraId="00A86F8E" w14:textId="0EBFB48D" w:rsidR="00CD7C7C" w:rsidRPr="00FC7D07" w:rsidRDefault="00CD7C7C" w:rsidP="00FC7D07">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11EED">
        <w:rPr>
          <w:rFonts w:ascii="Open Sans" w:hAnsi="Open Sans" w:cs="Open Sans"/>
          <w:sz w:val="24"/>
          <w:szCs w:val="24"/>
        </w:rPr>
        <w:t>Evaluators</w:t>
      </w:r>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Pr>
          <w:rFonts w:ascii="Open Sans" w:eastAsia="Times New Roman" w:hAnsi="Open Sans" w:cs="Open Sans"/>
          <w:sz w:val="24"/>
          <w:szCs w:val="24"/>
        </w:rPr>
        <w:t xml:space="preserve">  </w:t>
      </w:r>
    </w:p>
    <w:tbl>
      <w:tblPr>
        <w:tblStyle w:val="a"/>
        <w:tblW w:w="14035" w:type="dxa"/>
        <w:jc w:val="center"/>
        <w:tblLayout w:type="fixed"/>
        <w:tblLook w:val="0400" w:firstRow="0" w:lastRow="0" w:firstColumn="0" w:lastColumn="0" w:noHBand="0" w:noVBand="1"/>
      </w:tblPr>
      <w:tblGrid>
        <w:gridCol w:w="2245"/>
        <w:gridCol w:w="5220"/>
        <w:gridCol w:w="630"/>
        <w:gridCol w:w="540"/>
        <w:gridCol w:w="5400"/>
      </w:tblGrid>
      <w:tr w:rsidR="003771DE" w:rsidRPr="00CD7C7C" w14:paraId="28EEB36F"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3F18E5E1" w14:textId="77777777" w:rsidR="003771DE" w:rsidRPr="00CD7C7C" w:rsidRDefault="003771DE">
            <w:pPr>
              <w:widowControl w:val="0"/>
              <w:rPr>
                <w:rFonts w:ascii="Open Sans" w:hAnsi="Open Sans" w:cs="Open Sans"/>
                <w:sz w:val="18"/>
                <w:szCs w:val="18"/>
              </w:rPr>
            </w:pPr>
          </w:p>
          <w:p w14:paraId="3937B384" w14:textId="77777777" w:rsidR="003771DE" w:rsidRPr="00CD7C7C" w:rsidRDefault="00BC792D">
            <w:pPr>
              <w:widowControl w:val="0"/>
              <w:jc w:val="center"/>
              <w:rPr>
                <w:rFonts w:ascii="Open Sans" w:hAnsi="Open Sans" w:cs="Open Sans"/>
                <w:sz w:val="20"/>
                <w:szCs w:val="20"/>
              </w:rPr>
            </w:pPr>
            <w:r w:rsidRPr="00CD7C7C">
              <w:rPr>
                <w:rFonts w:ascii="Open Sans" w:eastAsia="Arial" w:hAnsi="Open Sans" w:cs="Open Sans"/>
                <w:b/>
                <w:sz w:val="20"/>
                <w:szCs w:val="20"/>
              </w:rPr>
              <w:t>SECTION I. Alignment to Tennessee Academic Standards for English Language Arts</w:t>
            </w:r>
          </w:p>
        </w:tc>
      </w:tr>
      <w:tr w:rsidR="003771DE" w:rsidRPr="00CD7C7C" w14:paraId="3D58AFBC" w14:textId="77777777">
        <w:trPr>
          <w:trHeight w:val="780"/>
          <w:jc w:val="center"/>
        </w:trPr>
        <w:tc>
          <w:tcPr>
            <w:tcW w:w="14035" w:type="dxa"/>
            <w:gridSpan w:val="5"/>
            <w:tcBorders>
              <w:top w:val="single" w:sz="4" w:space="0" w:color="000001"/>
              <w:left w:val="single" w:sz="4" w:space="0" w:color="000001"/>
              <w:bottom w:val="single" w:sz="4" w:space="0" w:color="000001"/>
              <w:right w:val="single" w:sz="4" w:space="0" w:color="000001"/>
            </w:tcBorders>
            <w:shd w:val="clear" w:color="auto" w:fill="D0CECE"/>
            <w:tcMar>
              <w:left w:w="113" w:type="dxa"/>
              <w:right w:w="108" w:type="dxa"/>
            </w:tcMar>
          </w:tcPr>
          <w:p w14:paraId="6866730D" w14:textId="77777777" w:rsidR="003771DE" w:rsidRPr="00CD7C7C" w:rsidRDefault="00BC792D">
            <w:pPr>
              <w:widowControl w:val="0"/>
              <w:rPr>
                <w:rFonts w:ascii="Open Sans" w:hAnsi="Open Sans" w:cs="Open Sans"/>
                <w:sz w:val="18"/>
                <w:szCs w:val="18"/>
              </w:rPr>
            </w:pPr>
            <w:bookmarkStart w:id="1" w:name="_30j0zll" w:colFirst="0" w:colLast="0"/>
            <w:bookmarkEnd w:id="1"/>
            <w:r w:rsidRPr="00CD7C7C">
              <w:rPr>
                <w:rFonts w:ascii="Open Sans" w:eastAsia="Arial" w:hAnsi="Open Sans" w:cs="Open Sans"/>
                <w:b/>
                <w:i/>
                <w:sz w:val="18"/>
                <w:szCs w:val="18"/>
              </w:rPr>
              <w:t xml:space="preserve">Part A. Course Standards:  </w:t>
            </w:r>
            <w:r w:rsidRPr="00CD7C7C">
              <w:rPr>
                <w:rFonts w:ascii="Open Sans" w:eastAsia="Arial" w:hAnsi="Open Sans" w:cs="Open Sans"/>
                <w:sz w:val="18"/>
                <w:szCs w:val="18"/>
              </w:rPr>
              <w:t>The instructional materials represent 100% alignment with the Tennessee Academic English Language Arts Standards and explicitly focus teaching and learning on the course standards, at the rigor necessary for students to reach mastery:</w:t>
            </w:r>
          </w:p>
        </w:tc>
      </w:tr>
      <w:tr w:rsidR="003771DE" w:rsidRPr="00CD7C7C" w14:paraId="3D0A1D32" w14:textId="77777777">
        <w:trPr>
          <w:trHeight w:val="62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E5A9C5C" w14:textId="77777777" w:rsidR="003771DE" w:rsidRPr="00CD7C7C" w:rsidRDefault="003771DE">
            <w:pPr>
              <w:widowControl w:val="0"/>
              <w:spacing w:after="0" w:line="240" w:lineRule="auto"/>
              <w:jc w:val="center"/>
              <w:rPr>
                <w:rFonts w:ascii="Open Sans" w:hAnsi="Open Sans" w:cs="Open Sans"/>
                <w:sz w:val="18"/>
                <w:szCs w:val="18"/>
              </w:rPr>
            </w:pPr>
          </w:p>
          <w:p w14:paraId="452D3FD3" w14:textId="77777777" w:rsidR="003771DE" w:rsidRPr="00CD7C7C" w:rsidRDefault="00BC792D">
            <w:pPr>
              <w:widowControl w:val="0"/>
              <w:spacing w:after="0" w:line="240" w:lineRule="auto"/>
              <w:jc w:val="center"/>
              <w:rPr>
                <w:rFonts w:ascii="Open Sans" w:hAnsi="Open Sans" w:cs="Open Sans"/>
                <w:sz w:val="20"/>
                <w:szCs w:val="20"/>
              </w:rPr>
            </w:pPr>
            <w:r w:rsidRPr="00CD7C7C">
              <w:rPr>
                <w:rFonts w:ascii="Open Sans" w:eastAsia="Arial" w:hAnsi="Open Sans" w:cs="Open Sans"/>
                <w:b/>
                <w:sz w:val="20"/>
                <w:szCs w:val="20"/>
              </w:rPr>
              <w:t>LANGUAGE STANDARDS</w:t>
            </w:r>
          </w:p>
          <w:p w14:paraId="73F669A6" w14:textId="77777777" w:rsidR="003771DE" w:rsidRPr="00CD7C7C" w:rsidRDefault="00BC792D">
            <w:pPr>
              <w:widowControl w:val="0"/>
              <w:tabs>
                <w:tab w:val="left" w:pos="450"/>
              </w:tabs>
              <w:spacing w:after="0" w:line="276" w:lineRule="auto"/>
              <w:ind w:left="90"/>
              <w:jc w:val="center"/>
              <w:rPr>
                <w:rFonts w:ascii="Open Sans" w:hAnsi="Open Sans" w:cs="Open Sans"/>
                <w:sz w:val="18"/>
                <w:szCs w:val="18"/>
              </w:rPr>
            </w:pPr>
            <w:r w:rsidRPr="00CD7C7C">
              <w:rPr>
                <w:rFonts w:ascii="Open Sans" w:eastAsia="Arial"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F400A01"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6CC9636"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No</w:t>
            </w:r>
          </w:p>
        </w:tc>
        <w:tc>
          <w:tcPr>
            <w:tcW w:w="540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1AB8B41"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Evidence (e.g., page numbers and/or examples of inclusion)</w:t>
            </w:r>
          </w:p>
        </w:tc>
      </w:tr>
      <w:tr w:rsidR="003771DE" w:rsidRPr="00CD7C7C" w14:paraId="19E92235" w14:textId="77777777" w:rsidTr="00FC7D07">
        <w:trPr>
          <w:trHeight w:val="71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0EE62C"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1</w:t>
            </w:r>
          </w:p>
          <w:p w14:paraId="7EA10C1C" w14:textId="77777777" w:rsidR="003771DE" w:rsidRPr="00CD7C7C" w:rsidRDefault="003771DE">
            <w:pPr>
              <w:widowControl w:val="0"/>
              <w:spacing w:after="0" w:line="240" w:lineRule="auto"/>
              <w:rPr>
                <w:rFonts w:ascii="Open Sans" w:hAnsi="Open Sans" w:cs="Open Sans"/>
                <w:sz w:val="18"/>
                <w:szCs w:val="18"/>
              </w:rPr>
            </w:pPr>
          </w:p>
          <w:p w14:paraId="035A7E1E" w14:textId="77777777" w:rsidR="003D6C3C"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Category</w:t>
            </w:r>
          </w:p>
          <w:p w14:paraId="41A506C3"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 xml:space="preserve">Conventions of Standard English </w:t>
            </w:r>
          </w:p>
          <w:p w14:paraId="730133B7" w14:textId="77777777" w:rsidR="003771DE" w:rsidRPr="00CD7C7C" w:rsidRDefault="003771DE">
            <w:pPr>
              <w:widowControl w:val="0"/>
              <w:spacing w:after="0" w:line="240" w:lineRule="auto"/>
              <w:rPr>
                <w:rFonts w:ascii="Open Sans" w:hAnsi="Open Sans" w:cs="Open Sans"/>
                <w:sz w:val="18"/>
                <w:szCs w:val="18"/>
              </w:rPr>
            </w:pPr>
          </w:p>
          <w:p w14:paraId="1029DB42"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4C961BCA" w14:textId="0B170A58" w:rsidR="003D6C3C"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sz w:val="18"/>
                <w:szCs w:val="18"/>
              </w:rPr>
              <w:t>Demonstrate command of the conventions of standard English grammar and usage when writing or speaking.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B4FDCF" w14:textId="77777777" w:rsidR="003771DE" w:rsidRPr="00CD7C7C" w:rsidRDefault="003771DE">
            <w:pPr>
              <w:widowControl w:val="0"/>
              <w:spacing w:after="0" w:line="240" w:lineRule="auto"/>
              <w:rPr>
                <w:rFonts w:ascii="Open Sans" w:hAnsi="Open Sans" w:cs="Open Sans"/>
                <w:sz w:val="18"/>
                <w:szCs w:val="18"/>
              </w:rPr>
            </w:pPr>
          </w:p>
          <w:p w14:paraId="7B79B77A"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9-10.L.CSE.1 </w:t>
            </w:r>
            <w:r w:rsidRPr="00CD7C7C">
              <w:rPr>
                <w:rFonts w:ascii="Open Sans" w:eastAsia="Arial" w:hAnsi="Open Sans" w:cs="Open Sans"/>
                <w:sz w:val="18"/>
                <w:szCs w:val="18"/>
              </w:rPr>
              <w:t>Demonstrate command of the conventions of standard English grammar and usage when writing or speaking; use effective parallel structure and various types of phrases and clauses to convey specific meaning and add variety and interest to writing or presentations.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80B5E4"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CE94F6"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3596DA" w14:textId="77777777" w:rsidR="003771DE" w:rsidRPr="00CD7C7C" w:rsidRDefault="003771DE">
            <w:pPr>
              <w:widowControl w:val="0"/>
              <w:rPr>
                <w:rFonts w:ascii="Open Sans" w:hAnsi="Open Sans" w:cs="Open Sans"/>
                <w:sz w:val="18"/>
                <w:szCs w:val="18"/>
              </w:rPr>
            </w:pPr>
          </w:p>
        </w:tc>
      </w:tr>
      <w:tr w:rsidR="003771DE" w:rsidRPr="00CD7C7C" w14:paraId="12CE32F9" w14:textId="77777777">
        <w:trPr>
          <w:trHeight w:val="8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28A674"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lastRenderedPageBreak/>
              <w:t>Standard 2</w:t>
            </w:r>
          </w:p>
          <w:p w14:paraId="2A86A721" w14:textId="77777777" w:rsidR="003D6C3C" w:rsidRPr="00CD7C7C" w:rsidRDefault="003D6C3C">
            <w:pPr>
              <w:widowControl w:val="0"/>
              <w:spacing w:after="0" w:line="240" w:lineRule="auto"/>
              <w:rPr>
                <w:rFonts w:ascii="Open Sans" w:eastAsia="Arial" w:hAnsi="Open Sans" w:cs="Open Sans"/>
                <w:sz w:val="18"/>
                <w:szCs w:val="18"/>
              </w:rPr>
            </w:pPr>
          </w:p>
          <w:p w14:paraId="0AC6618D" w14:textId="77777777" w:rsidR="003D6C3C" w:rsidRPr="00CD7C7C" w:rsidRDefault="003D6C3C">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7799196A"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 xml:space="preserve">Conventions of Standard English </w:t>
            </w:r>
          </w:p>
          <w:p w14:paraId="4770E461" w14:textId="77777777" w:rsidR="003771DE" w:rsidRPr="00CD7C7C" w:rsidRDefault="003771DE">
            <w:pPr>
              <w:widowControl w:val="0"/>
              <w:spacing w:after="0" w:line="240" w:lineRule="auto"/>
              <w:rPr>
                <w:rFonts w:ascii="Open Sans" w:hAnsi="Open Sans" w:cs="Open Sans"/>
                <w:sz w:val="18"/>
                <w:szCs w:val="18"/>
              </w:rPr>
            </w:pPr>
          </w:p>
          <w:p w14:paraId="50F6343B"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103E90D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Demonstrate command of the conventions of standard English capitalization, punctuation, and spelling when writing.</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47D7BB" w14:textId="77777777" w:rsidR="003771DE" w:rsidRPr="00CD7C7C" w:rsidRDefault="003771DE">
            <w:pPr>
              <w:widowControl w:val="0"/>
              <w:spacing w:after="0" w:line="240" w:lineRule="auto"/>
              <w:rPr>
                <w:rFonts w:ascii="Open Sans" w:hAnsi="Open Sans" w:cs="Open Sans"/>
                <w:sz w:val="18"/>
                <w:szCs w:val="18"/>
              </w:rPr>
            </w:pPr>
          </w:p>
          <w:p w14:paraId="1E2C074A"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9-10.L.CSE.</w:t>
            </w:r>
            <w:r w:rsidRPr="00CD7C7C">
              <w:rPr>
                <w:rFonts w:ascii="Open Sans" w:eastAsia="Arial" w:hAnsi="Open Sans" w:cs="Open Sans"/>
                <w:sz w:val="18"/>
                <w:szCs w:val="18"/>
              </w:rPr>
              <w:t>2 Demonstrate command of the conventions of standard English capitalization, punctuation, and spelling when writing; when reading and writing, explain the functions of semicolons and colons to separate related ideas and use them correctly to do so; write and edit work so that it conforms to a style guide appropriate for the discipline and writing type.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205A02"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29B413"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EE2354" w14:textId="77777777" w:rsidR="003771DE" w:rsidRPr="00CD7C7C" w:rsidRDefault="003771DE">
            <w:pPr>
              <w:widowControl w:val="0"/>
              <w:rPr>
                <w:rFonts w:ascii="Open Sans" w:hAnsi="Open Sans" w:cs="Open Sans"/>
                <w:sz w:val="18"/>
                <w:szCs w:val="18"/>
              </w:rPr>
            </w:pPr>
          </w:p>
        </w:tc>
      </w:tr>
      <w:tr w:rsidR="003771DE" w:rsidRPr="00CD7C7C" w14:paraId="780EC51C" w14:textId="77777777">
        <w:trPr>
          <w:trHeight w:val="80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546BF60"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3</w:t>
            </w:r>
          </w:p>
          <w:p w14:paraId="7628A7CE" w14:textId="77777777" w:rsidR="003D6C3C" w:rsidRPr="00CD7C7C" w:rsidRDefault="003D6C3C">
            <w:pPr>
              <w:widowControl w:val="0"/>
              <w:spacing w:after="0" w:line="240" w:lineRule="auto"/>
              <w:rPr>
                <w:rFonts w:ascii="Open Sans" w:eastAsia="Arial" w:hAnsi="Open Sans" w:cs="Open Sans"/>
                <w:sz w:val="18"/>
                <w:szCs w:val="18"/>
              </w:rPr>
            </w:pPr>
          </w:p>
          <w:p w14:paraId="10BA7330" w14:textId="77777777" w:rsidR="003D6C3C" w:rsidRPr="00CD7C7C" w:rsidRDefault="003D6C3C">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5BE1BAE6"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Knowledge of Language</w:t>
            </w:r>
          </w:p>
          <w:p w14:paraId="7DCBE7D0" w14:textId="77777777" w:rsidR="003771DE" w:rsidRPr="00CD7C7C" w:rsidRDefault="003771DE">
            <w:pPr>
              <w:widowControl w:val="0"/>
              <w:spacing w:after="0" w:line="240" w:lineRule="auto"/>
              <w:rPr>
                <w:rFonts w:ascii="Open Sans" w:hAnsi="Open Sans" w:cs="Open Sans"/>
                <w:sz w:val="18"/>
                <w:szCs w:val="18"/>
              </w:rPr>
            </w:pPr>
          </w:p>
          <w:p w14:paraId="128903BC"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2D610FCD" w14:textId="50C2B7CF"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Apply knowledge of language to understand how language functions in different contexts, to make effective choices for meaning or style, and to comprehend more fully when reading or listening</w:t>
            </w:r>
            <w:r w:rsidR="00ED358A">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FA7F067" w14:textId="77777777" w:rsidR="003771DE" w:rsidRPr="00CD7C7C" w:rsidRDefault="003771DE">
            <w:pPr>
              <w:widowControl w:val="0"/>
              <w:spacing w:after="0" w:line="240" w:lineRule="auto"/>
              <w:rPr>
                <w:rFonts w:ascii="Open Sans" w:hAnsi="Open Sans" w:cs="Open Sans"/>
                <w:sz w:val="18"/>
                <w:szCs w:val="18"/>
              </w:rPr>
            </w:pPr>
          </w:p>
          <w:p w14:paraId="68BEA3D0"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9-10.L.KL.3 </w:t>
            </w:r>
            <w:r w:rsidRPr="00CD7C7C">
              <w:rPr>
                <w:rFonts w:ascii="Open Sans" w:eastAsia="Arial" w:hAnsi="Open Sans" w:cs="Open Sans"/>
                <w:sz w:val="18"/>
                <w:szCs w:val="18"/>
              </w:rPr>
              <w:t>Apply knowledge of language to understand how language functions in different contexts, to make effective choices for meaning or style, and to comprehend more fully when reading or listening.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9F6143"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634D77"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99F8719" w14:textId="77777777" w:rsidR="003771DE" w:rsidRPr="00CD7C7C" w:rsidRDefault="003771DE">
            <w:pPr>
              <w:widowControl w:val="0"/>
              <w:rPr>
                <w:rFonts w:ascii="Open Sans" w:hAnsi="Open Sans" w:cs="Open Sans"/>
                <w:sz w:val="18"/>
                <w:szCs w:val="18"/>
              </w:rPr>
            </w:pPr>
          </w:p>
        </w:tc>
      </w:tr>
      <w:tr w:rsidR="003771DE" w:rsidRPr="00CD7C7C" w14:paraId="70C6F206"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9ACCD43" w14:textId="77777777" w:rsidR="003771DE" w:rsidRPr="00CD7C7C" w:rsidRDefault="00BC792D" w:rsidP="00ED358A">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4</w:t>
            </w:r>
          </w:p>
          <w:p w14:paraId="254B7A8D" w14:textId="77777777" w:rsidR="00C175D0" w:rsidRPr="00CD7C7C" w:rsidRDefault="00C175D0">
            <w:pPr>
              <w:widowControl w:val="0"/>
              <w:spacing w:after="0" w:line="240" w:lineRule="auto"/>
              <w:rPr>
                <w:rFonts w:ascii="Open Sans" w:eastAsia="Arial" w:hAnsi="Open Sans" w:cs="Open Sans"/>
                <w:sz w:val="18"/>
                <w:szCs w:val="18"/>
              </w:rPr>
            </w:pPr>
          </w:p>
          <w:p w14:paraId="5BA94CB0" w14:textId="77777777" w:rsidR="00C175D0" w:rsidRPr="00CD7C7C" w:rsidRDefault="00C175D0">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08EFD122"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Vocabulary Acquisition and Use</w:t>
            </w:r>
          </w:p>
          <w:p w14:paraId="7336CCFB" w14:textId="77777777" w:rsidR="003771DE" w:rsidRPr="00CD7C7C" w:rsidRDefault="003771DE">
            <w:pPr>
              <w:widowControl w:val="0"/>
              <w:spacing w:after="0" w:line="240" w:lineRule="auto"/>
              <w:rPr>
                <w:rFonts w:ascii="Open Sans" w:hAnsi="Open Sans" w:cs="Open Sans"/>
                <w:sz w:val="18"/>
                <w:szCs w:val="18"/>
              </w:rPr>
            </w:pPr>
          </w:p>
          <w:p w14:paraId="1862ABE7"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1C6973FE" w14:textId="56BAA116" w:rsidR="003771DE" w:rsidRPr="00CD7C7C" w:rsidRDefault="00BC792D" w:rsidP="00ED358A">
            <w:pPr>
              <w:widowControl w:val="0"/>
              <w:spacing w:line="240" w:lineRule="auto"/>
              <w:rPr>
                <w:rFonts w:ascii="Open Sans" w:hAnsi="Open Sans" w:cs="Open Sans"/>
                <w:sz w:val="18"/>
                <w:szCs w:val="18"/>
              </w:rPr>
            </w:pPr>
            <w:r w:rsidRPr="00CD7C7C">
              <w:rPr>
                <w:rFonts w:ascii="Open Sans" w:eastAsia="Arial" w:hAnsi="Open Sans" w:cs="Open Sans"/>
                <w:sz w:val="18"/>
                <w:szCs w:val="18"/>
              </w:rPr>
              <w:t xml:space="preserve">Determine or clarify the </w:t>
            </w:r>
            <w:r w:rsidRPr="00CD7C7C">
              <w:rPr>
                <w:rFonts w:ascii="Open Sans" w:eastAsia="Arial" w:hAnsi="Open Sans" w:cs="Open Sans"/>
                <w:sz w:val="18"/>
                <w:szCs w:val="18"/>
              </w:rPr>
              <w:lastRenderedPageBreak/>
              <w:t>meaning of unknown and multiple-meaning words and phrases by using context clues, analyzing meaningful word parts, and consulting general and specialized reference materials, as appropriate</w:t>
            </w:r>
            <w:r w:rsidR="00ED358A">
              <w:rPr>
                <w:rFonts w:ascii="Open Sans" w:eastAsia="Arial" w:hAnsi="Open Sans" w:cs="Open Sans"/>
                <w:sz w:val="18"/>
                <w:szCs w:val="18"/>
              </w:rPr>
              <w:t>.</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939E29" w14:textId="77777777" w:rsidR="003771DE" w:rsidRPr="00CD7C7C" w:rsidRDefault="003771DE">
            <w:pPr>
              <w:widowControl w:val="0"/>
              <w:spacing w:after="0" w:line="240" w:lineRule="auto"/>
              <w:rPr>
                <w:rFonts w:ascii="Open Sans" w:hAnsi="Open Sans" w:cs="Open Sans"/>
                <w:sz w:val="18"/>
                <w:szCs w:val="18"/>
              </w:rPr>
            </w:pPr>
          </w:p>
          <w:p w14:paraId="1F574C23" w14:textId="30D29150" w:rsidR="00C10FD5" w:rsidRPr="00CD7C7C" w:rsidRDefault="00C10FD5" w:rsidP="00FC7D07">
            <w:pPr>
              <w:pStyle w:val="NormalWeb"/>
              <w:spacing w:before="0" w:beforeAutospacing="0" w:after="0" w:afterAutospacing="0"/>
              <w:rPr>
                <w:rFonts w:ascii="Open Sans" w:hAnsi="Open Sans" w:cs="Open Sans"/>
                <w:sz w:val="18"/>
                <w:szCs w:val="18"/>
              </w:rPr>
            </w:pPr>
            <w:r w:rsidRPr="00CD7C7C">
              <w:rPr>
                <w:rFonts w:ascii="Open Sans" w:hAnsi="Open Sans" w:cs="Open Sans"/>
                <w:b/>
                <w:bCs/>
                <w:sz w:val="18"/>
                <w:szCs w:val="18"/>
              </w:rPr>
              <w:t xml:space="preserve">9-10.L.VAU.4 </w:t>
            </w:r>
            <w:r w:rsidRPr="00CD7C7C">
              <w:rPr>
                <w:rFonts w:ascii="Open Sans" w:hAnsi="Open Sans" w:cs="Open Sans"/>
                <w:sz w:val="18"/>
                <w:szCs w:val="18"/>
              </w:rPr>
              <w:t xml:space="preserve">Determine or clarify the meaning of unknown and multiple-meaning words and phrases based on 9th -10th grade-level text by choosing flexibly from a range of strategies. </w:t>
            </w:r>
          </w:p>
          <w:p w14:paraId="3D309C18" w14:textId="4FB538B8" w:rsidR="00C10FD5" w:rsidRPr="00CD7C7C" w:rsidRDefault="00C10FD5" w:rsidP="00ED358A">
            <w:pPr>
              <w:pStyle w:val="NormalWeb"/>
              <w:spacing w:before="0" w:beforeAutospacing="0" w:after="160" w:afterAutospacing="0"/>
              <w:ind w:left="247"/>
              <w:rPr>
                <w:rFonts w:ascii="Open Sans" w:hAnsi="Open Sans" w:cs="Open Sans"/>
                <w:sz w:val="18"/>
                <w:szCs w:val="18"/>
              </w:rPr>
            </w:pPr>
            <w:r w:rsidRPr="00CD7C7C">
              <w:rPr>
                <w:rFonts w:ascii="Open Sans" w:hAnsi="Open Sans" w:cs="Open Sans"/>
                <w:sz w:val="18"/>
                <w:szCs w:val="18"/>
              </w:rPr>
              <w:t>a. Use context as a clue to the meaning of a word or a phrase.</w:t>
            </w:r>
            <w:r w:rsidRPr="00CD7C7C">
              <w:rPr>
                <w:rFonts w:ascii="Open Sans" w:hAnsi="Open Sans" w:cs="Open Sans"/>
                <w:sz w:val="18"/>
                <w:szCs w:val="18"/>
              </w:rPr>
              <w:br/>
              <w:t xml:space="preserve">b. Use common grade-appropriate morphological </w:t>
            </w:r>
            <w:r w:rsidRPr="00CD7C7C">
              <w:rPr>
                <w:rFonts w:ascii="Open Sans" w:hAnsi="Open Sans" w:cs="Open Sans"/>
                <w:sz w:val="18"/>
                <w:szCs w:val="18"/>
              </w:rPr>
              <w:lastRenderedPageBreak/>
              <w:t>elements as clues to the meaning of a word or a phrase.</w:t>
            </w:r>
            <w:r w:rsidRPr="00CD7C7C">
              <w:rPr>
                <w:rFonts w:ascii="Open Sans" w:hAnsi="Open Sans" w:cs="Open Sans"/>
                <w:sz w:val="18"/>
                <w:szCs w:val="18"/>
              </w:rPr>
              <w:br/>
              <w:t>c. Consult reference materials, both print and digital, to find the pronunciation of a word or phrase.</w:t>
            </w:r>
            <w:r w:rsidRPr="00CD7C7C">
              <w:rPr>
                <w:rFonts w:ascii="Open Sans" w:hAnsi="Open Sans" w:cs="Open Sans"/>
                <w:sz w:val="18"/>
                <w:szCs w:val="18"/>
              </w:rPr>
              <w:br/>
              <w:t xml:space="preserve">d. Use etymological patterns in spelling as clues to the meaning of a word or phrase. </w:t>
            </w:r>
          </w:p>
          <w:p w14:paraId="24CE8041" w14:textId="77777777" w:rsidR="003771DE" w:rsidRPr="00CD7C7C" w:rsidRDefault="003771DE" w:rsidP="00C10FD5">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1B0625"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C78CB0"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6D0E36" w14:textId="77777777" w:rsidR="003771DE" w:rsidRPr="00CD7C7C" w:rsidRDefault="003771DE">
            <w:pPr>
              <w:widowControl w:val="0"/>
              <w:rPr>
                <w:rFonts w:ascii="Open Sans" w:hAnsi="Open Sans" w:cs="Open Sans"/>
                <w:sz w:val="18"/>
                <w:szCs w:val="18"/>
              </w:rPr>
            </w:pPr>
          </w:p>
        </w:tc>
      </w:tr>
      <w:tr w:rsidR="003771DE" w:rsidRPr="00CD7C7C" w14:paraId="4A64D3FB"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93B7C01"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lastRenderedPageBreak/>
              <w:t>Standard 5</w:t>
            </w:r>
          </w:p>
          <w:p w14:paraId="7A112EE4" w14:textId="77777777" w:rsidR="00C175D0" w:rsidRPr="00CD7C7C" w:rsidRDefault="00C175D0">
            <w:pPr>
              <w:widowControl w:val="0"/>
              <w:spacing w:after="0" w:line="240" w:lineRule="auto"/>
              <w:rPr>
                <w:rFonts w:ascii="Open Sans" w:eastAsia="Arial" w:hAnsi="Open Sans" w:cs="Open Sans"/>
                <w:sz w:val="18"/>
                <w:szCs w:val="18"/>
              </w:rPr>
            </w:pPr>
          </w:p>
          <w:p w14:paraId="0040DCD7" w14:textId="77777777" w:rsidR="00C175D0" w:rsidRPr="00CD7C7C" w:rsidRDefault="00C175D0">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5364C8E5"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Vocabulary Acquisition and Use</w:t>
            </w:r>
          </w:p>
          <w:p w14:paraId="5C7BDA26" w14:textId="77777777" w:rsidR="003771DE" w:rsidRPr="00CD7C7C" w:rsidRDefault="003771DE">
            <w:pPr>
              <w:widowControl w:val="0"/>
              <w:spacing w:after="0" w:line="240" w:lineRule="auto"/>
              <w:rPr>
                <w:rFonts w:ascii="Open Sans" w:hAnsi="Open Sans" w:cs="Open Sans"/>
                <w:sz w:val="18"/>
                <w:szCs w:val="18"/>
              </w:rPr>
            </w:pPr>
          </w:p>
          <w:p w14:paraId="166CCDAE"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671B58EF"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Demonstrate understanding of figurative language, word relationships, and nuances in word meanings.</w:t>
            </w:r>
          </w:p>
          <w:p w14:paraId="1F2FC907" w14:textId="77777777" w:rsidR="003771DE" w:rsidRPr="00CD7C7C" w:rsidRDefault="003771DE">
            <w:pPr>
              <w:widowControl w:val="0"/>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3FE338" w14:textId="77777777" w:rsidR="00C175D0" w:rsidRPr="00CD7C7C" w:rsidRDefault="00C175D0">
            <w:pPr>
              <w:widowControl w:val="0"/>
              <w:spacing w:after="0" w:line="276" w:lineRule="auto"/>
              <w:rPr>
                <w:rFonts w:ascii="Open Sans" w:eastAsia="Arial" w:hAnsi="Open Sans" w:cs="Open Sans"/>
                <w:b/>
                <w:sz w:val="18"/>
                <w:szCs w:val="18"/>
              </w:rPr>
            </w:pPr>
          </w:p>
          <w:p w14:paraId="38FC8E5F"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 xml:space="preserve">9-10.L.VAU.5 </w:t>
            </w:r>
            <w:r w:rsidRPr="00CD7C7C">
              <w:rPr>
                <w:rFonts w:ascii="Open Sans" w:eastAsia="Arial" w:hAnsi="Open Sans" w:cs="Open Sans"/>
                <w:sz w:val="18"/>
                <w:szCs w:val="18"/>
              </w:rPr>
              <w:t>Demonstrate understanding of figurative language, word relationships, and nuances in word meanings in grades 9-10 reading and content; interpret figures of speech in context and analyze their role in a text; analyze nuances in the meaning of words with similar denotations.</w:t>
            </w:r>
          </w:p>
          <w:p w14:paraId="4BEEA0BD"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993E6A"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FC347C"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7659EF" w14:textId="77777777" w:rsidR="003771DE" w:rsidRPr="00CD7C7C" w:rsidRDefault="003771DE">
            <w:pPr>
              <w:widowControl w:val="0"/>
              <w:rPr>
                <w:rFonts w:ascii="Open Sans" w:hAnsi="Open Sans" w:cs="Open Sans"/>
                <w:sz w:val="18"/>
                <w:szCs w:val="18"/>
              </w:rPr>
            </w:pPr>
          </w:p>
        </w:tc>
      </w:tr>
      <w:tr w:rsidR="003771DE" w:rsidRPr="00CD7C7C" w14:paraId="409DDD6E" w14:textId="77777777">
        <w:trPr>
          <w:trHeight w:val="1220"/>
          <w:jc w:val="center"/>
        </w:trPr>
        <w:tc>
          <w:tcPr>
            <w:tcW w:w="224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92519D4" w14:textId="77777777" w:rsidR="003771DE" w:rsidRDefault="00BC792D">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Standard 6</w:t>
            </w:r>
          </w:p>
          <w:p w14:paraId="256C46E5" w14:textId="77777777" w:rsidR="00FC7D07" w:rsidRPr="00CD7C7C" w:rsidRDefault="00FC7D07">
            <w:pPr>
              <w:widowControl w:val="0"/>
              <w:spacing w:after="0" w:line="240" w:lineRule="auto"/>
              <w:rPr>
                <w:rFonts w:ascii="Open Sans" w:hAnsi="Open Sans" w:cs="Open Sans"/>
                <w:sz w:val="18"/>
                <w:szCs w:val="18"/>
              </w:rPr>
            </w:pPr>
          </w:p>
          <w:p w14:paraId="091929FB" w14:textId="77777777" w:rsidR="00FC7D07" w:rsidRPr="00CD7C7C" w:rsidRDefault="00FC7D07" w:rsidP="00FC7D07">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3F5CA518"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Vocabulary Acquisition and Use</w:t>
            </w:r>
          </w:p>
          <w:p w14:paraId="603663B5"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219BF65D"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 xml:space="preserve">Acquire and use accurately a range of general academic and domain-specific words and phrases sufficient for reading, writing, speaking, and listening </w:t>
            </w:r>
            <w:r w:rsidRPr="00CD7C7C">
              <w:rPr>
                <w:rFonts w:ascii="Open Sans" w:eastAsia="Arial" w:hAnsi="Open Sans" w:cs="Open Sans"/>
                <w:sz w:val="18"/>
                <w:szCs w:val="18"/>
              </w:rPr>
              <w:lastRenderedPageBreak/>
              <w:t>at the post-secondary and workforce level; demonstrate independence in gathering vocabulary knowledge when considering a word or phrase important to comprehension or expression.</w:t>
            </w: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471EEE" w14:textId="77777777" w:rsidR="003771DE" w:rsidRPr="00CD7C7C" w:rsidRDefault="003771DE">
            <w:pPr>
              <w:widowControl w:val="0"/>
              <w:spacing w:after="0" w:line="240" w:lineRule="auto"/>
              <w:rPr>
                <w:rFonts w:ascii="Open Sans" w:hAnsi="Open Sans" w:cs="Open Sans"/>
                <w:sz w:val="18"/>
                <w:szCs w:val="18"/>
              </w:rPr>
            </w:pPr>
          </w:p>
          <w:p w14:paraId="7E7A85CC"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9-10.L.VAU.6 </w:t>
            </w:r>
            <w:r w:rsidRPr="00CD7C7C">
              <w:rPr>
                <w:rFonts w:ascii="Open Sans" w:eastAsia="Arial" w:hAnsi="Open Sans" w:cs="Open Sans"/>
                <w:sz w:val="18"/>
                <w:szCs w:val="18"/>
              </w:rPr>
              <w:t>Acquire and accurately use general academic and domain-specific words and phrases sufficient for reading, writing, speaking, and listening at the post-secondary and workforce readiness level; demonstrate independence in building vocabulary knowledge when considering a word or phrase important to comprehension or expression.</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D6BCE55" w14:textId="77777777" w:rsidR="003771DE" w:rsidRPr="00CD7C7C"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D76A05" w14:textId="77777777" w:rsidR="003771DE" w:rsidRPr="00CD7C7C" w:rsidRDefault="003771DE">
            <w:pPr>
              <w:widowControl w:val="0"/>
              <w:rPr>
                <w:rFonts w:ascii="Open Sans" w:hAnsi="Open Sans" w:cs="Open Sans"/>
                <w:sz w:val="18"/>
                <w:szCs w:val="18"/>
              </w:rPr>
            </w:pPr>
          </w:p>
        </w:tc>
        <w:tc>
          <w:tcPr>
            <w:tcW w:w="540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0B252C" w14:textId="77777777" w:rsidR="003771DE" w:rsidRPr="00CD7C7C" w:rsidRDefault="003771DE">
            <w:pPr>
              <w:widowControl w:val="0"/>
              <w:rPr>
                <w:rFonts w:ascii="Open Sans" w:hAnsi="Open Sans" w:cs="Open Sans"/>
                <w:sz w:val="18"/>
                <w:szCs w:val="18"/>
              </w:rPr>
            </w:pPr>
          </w:p>
        </w:tc>
      </w:tr>
    </w:tbl>
    <w:p w14:paraId="78E0A369" w14:textId="77777777" w:rsidR="003771DE" w:rsidRDefault="003771DE">
      <w:pPr>
        <w:widowControl w:val="0"/>
      </w:pPr>
    </w:p>
    <w:p w14:paraId="5CE9F31F" w14:textId="77777777" w:rsidR="003771DE" w:rsidRDefault="003771DE">
      <w:pPr>
        <w:widowControl w:val="0"/>
      </w:pPr>
    </w:p>
    <w:tbl>
      <w:tblPr>
        <w:tblStyle w:val="a0"/>
        <w:tblW w:w="14125" w:type="dxa"/>
        <w:jc w:val="center"/>
        <w:tblLayout w:type="fixed"/>
        <w:tblLook w:val="0400" w:firstRow="0" w:lastRow="0" w:firstColumn="0" w:lastColumn="0" w:noHBand="0" w:noVBand="1"/>
      </w:tblPr>
      <w:tblGrid>
        <w:gridCol w:w="2335"/>
        <w:gridCol w:w="5130"/>
        <w:gridCol w:w="630"/>
        <w:gridCol w:w="540"/>
        <w:gridCol w:w="5490"/>
      </w:tblGrid>
      <w:tr w:rsidR="003771DE" w:rsidRPr="00CD7C7C" w14:paraId="576B5ABB"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620E679" w14:textId="77777777" w:rsidR="003771DE" w:rsidRPr="00CD7C7C" w:rsidRDefault="003771DE">
            <w:pPr>
              <w:widowControl w:val="0"/>
              <w:spacing w:after="0" w:line="276" w:lineRule="auto"/>
              <w:rPr>
                <w:rFonts w:ascii="Open Sans" w:hAnsi="Open Sans" w:cs="Open Sans"/>
                <w:b/>
                <w:sz w:val="20"/>
                <w:szCs w:val="20"/>
              </w:rPr>
            </w:pPr>
          </w:p>
          <w:p w14:paraId="07366D41" w14:textId="77777777" w:rsidR="003771DE" w:rsidRPr="00CD7C7C" w:rsidRDefault="00BC792D">
            <w:pPr>
              <w:widowControl w:val="0"/>
              <w:spacing w:after="0" w:line="276" w:lineRule="auto"/>
              <w:jc w:val="center"/>
              <w:rPr>
                <w:rFonts w:ascii="Open Sans" w:hAnsi="Open Sans" w:cs="Open Sans"/>
                <w:sz w:val="18"/>
                <w:szCs w:val="18"/>
              </w:rPr>
            </w:pPr>
            <w:r w:rsidRPr="00CD7C7C">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E09FA0E" w14:textId="77777777" w:rsidR="003771DE" w:rsidRPr="00CD7C7C" w:rsidRDefault="00BC792D">
            <w:pPr>
              <w:widowControl w:val="0"/>
              <w:jc w:val="center"/>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FCAC1B3" w14:textId="77777777" w:rsidR="003771DE" w:rsidRPr="00CD7C7C" w:rsidRDefault="00BC792D">
            <w:pPr>
              <w:widowControl w:val="0"/>
              <w:jc w:val="center"/>
              <w:rPr>
                <w:rFonts w:ascii="Open Sans" w:hAnsi="Open Sans" w:cs="Open Sans"/>
                <w:sz w:val="18"/>
                <w:szCs w:val="18"/>
              </w:rPr>
            </w:pPr>
            <w:r w:rsidRPr="00CD7C7C">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075EF54" w14:textId="77777777" w:rsidR="003771DE" w:rsidRPr="00CD7C7C" w:rsidRDefault="00BC792D" w:rsidP="00EF0788">
            <w:pPr>
              <w:widowControl w:val="0"/>
              <w:rPr>
                <w:rFonts w:ascii="Open Sans" w:hAnsi="Open Sans" w:cs="Open Sans"/>
                <w:sz w:val="18"/>
                <w:szCs w:val="18"/>
              </w:rPr>
            </w:pPr>
            <w:r w:rsidRPr="00CD7C7C">
              <w:rPr>
                <w:rFonts w:ascii="Open Sans" w:eastAsia="Arial" w:hAnsi="Open Sans" w:cs="Open Sans"/>
                <w:b/>
                <w:sz w:val="18"/>
                <w:szCs w:val="18"/>
              </w:rPr>
              <w:t>Evidence (e.g., page numbers and/or examples of inclusion)</w:t>
            </w:r>
          </w:p>
        </w:tc>
      </w:tr>
      <w:tr w:rsidR="003771DE" w:rsidRPr="00CD7C7C" w14:paraId="427AF7E7" w14:textId="77777777">
        <w:trPr>
          <w:trHeight w:val="72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7CAC36" w14:textId="77777777" w:rsidR="003771DE" w:rsidRPr="00CD7C7C" w:rsidRDefault="00BC792D" w:rsidP="00FC7D07">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Standard 1</w:t>
            </w:r>
          </w:p>
          <w:p w14:paraId="24E763A5" w14:textId="77777777" w:rsidR="00C175D0" w:rsidRPr="00CD7C7C" w:rsidRDefault="00C175D0" w:rsidP="00FC7D07">
            <w:pPr>
              <w:widowControl w:val="0"/>
              <w:spacing w:after="0" w:line="240" w:lineRule="auto"/>
              <w:rPr>
                <w:rFonts w:ascii="Open Sans" w:eastAsia="Arial" w:hAnsi="Open Sans" w:cs="Open Sans"/>
                <w:sz w:val="18"/>
                <w:szCs w:val="18"/>
              </w:rPr>
            </w:pPr>
          </w:p>
          <w:p w14:paraId="5BE6641E" w14:textId="77777777" w:rsidR="00C175D0" w:rsidRPr="00CD7C7C" w:rsidRDefault="00C175D0" w:rsidP="00FC7D07">
            <w:pPr>
              <w:widowControl w:val="0"/>
              <w:spacing w:after="0" w:line="240"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309BAF10" w14:textId="77777777" w:rsidR="003771DE" w:rsidRPr="00CD7C7C" w:rsidRDefault="00BC792D" w:rsidP="00FC7D07">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Key Ideas and Details</w:t>
            </w:r>
          </w:p>
          <w:p w14:paraId="5F97BC52" w14:textId="77777777" w:rsidR="003771DE" w:rsidRPr="00CD7C7C" w:rsidRDefault="003771DE" w:rsidP="00FC7D07">
            <w:pPr>
              <w:widowControl w:val="0"/>
              <w:spacing w:after="0" w:line="240" w:lineRule="auto"/>
              <w:rPr>
                <w:rFonts w:ascii="Open Sans" w:hAnsi="Open Sans" w:cs="Open Sans"/>
                <w:sz w:val="18"/>
                <w:szCs w:val="18"/>
              </w:rPr>
            </w:pPr>
          </w:p>
          <w:p w14:paraId="5B2088E1" w14:textId="77777777" w:rsidR="003771DE" w:rsidRPr="00CD7C7C" w:rsidRDefault="00BC792D" w:rsidP="00FC7D07">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0A2FF995" w14:textId="77777777" w:rsidR="003771DE" w:rsidRPr="00CD7C7C" w:rsidRDefault="00BC792D" w:rsidP="00ED358A">
            <w:pPr>
              <w:widowControl w:val="0"/>
              <w:spacing w:line="240" w:lineRule="auto"/>
              <w:rPr>
                <w:rFonts w:ascii="Open Sans" w:hAnsi="Open Sans" w:cs="Open Sans"/>
                <w:sz w:val="18"/>
                <w:szCs w:val="18"/>
              </w:rPr>
            </w:pPr>
            <w:r w:rsidRPr="00CD7C7C">
              <w:rPr>
                <w:rFonts w:ascii="Open Sans" w:eastAsia="Arial" w:hAnsi="Open Sans" w:cs="Open Sans"/>
                <w:sz w:val="18"/>
                <w:szCs w:val="18"/>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86746F" w14:textId="77777777" w:rsidR="003771DE" w:rsidRPr="00CD7C7C" w:rsidRDefault="003771DE">
            <w:pPr>
              <w:widowControl w:val="0"/>
              <w:spacing w:after="0" w:line="276" w:lineRule="auto"/>
              <w:rPr>
                <w:rFonts w:ascii="Open Sans" w:hAnsi="Open Sans" w:cs="Open Sans"/>
                <w:sz w:val="18"/>
                <w:szCs w:val="18"/>
              </w:rPr>
            </w:pPr>
          </w:p>
          <w:p w14:paraId="67AFDAF1" w14:textId="77777777" w:rsidR="003771DE" w:rsidRDefault="00BC792D">
            <w:pPr>
              <w:widowControl w:val="0"/>
              <w:rPr>
                <w:rFonts w:ascii="Open Sans" w:eastAsia="Arial" w:hAnsi="Open Sans" w:cs="Open Sans"/>
                <w:sz w:val="18"/>
                <w:szCs w:val="18"/>
              </w:rPr>
            </w:pPr>
            <w:r w:rsidRPr="00CD7C7C">
              <w:rPr>
                <w:rFonts w:ascii="Open Sans" w:eastAsia="Arial" w:hAnsi="Open Sans" w:cs="Open Sans"/>
                <w:b/>
                <w:sz w:val="18"/>
                <w:szCs w:val="18"/>
              </w:rPr>
              <w:t xml:space="preserve">Literature: 9-10.RL.KID.1 </w:t>
            </w:r>
            <w:r w:rsidRPr="00CD7C7C">
              <w:rPr>
                <w:rFonts w:ascii="Open Sans" w:eastAsia="Arial" w:hAnsi="Open Sans" w:cs="Open Sans"/>
                <w:sz w:val="18"/>
                <w:szCs w:val="18"/>
              </w:rPr>
              <w:t>Analyze what a text says explicitly and draw inferences; cite the strongest, most compelling textual evidence to support conclusions.</w:t>
            </w:r>
          </w:p>
          <w:p w14:paraId="606F3946" w14:textId="77777777" w:rsidR="00FC7D07" w:rsidRDefault="00FC7D07">
            <w:pPr>
              <w:widowControl w:val="0"/>
              <w:rPr>
                <w:rFonts w:ascii="Open Sans" w:eastAsia="Arial" w:hAnsi="Open Sans" w:cs="Open Sans"/>
                <w:sz w:val="18"/>
                <w:szCs w:val="18"/>
              </w:rPr>
            </w:pPr>
          </w:p>
          <w:p w14:paraId="5A2DC613" w14:textId="77777777" w:rsidR="00FC7D07" w:rsidRPr="00CD7C7C" w:rsidRDefault="00FC7D07">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14BB91"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6C7C66"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ED1CEA" w14:textId="77777777" w:rsidR="003771DE" w:rsidRPr="00CD7C7C" w:rsidRDefault="003771DE">
            <w:pPr>
              <w:widowControl w:val="0"/>
              <w:rPr>
                <w:rFonts w:ascii="Open Sans" w:hAnsi="Open Sans" w:cs="Open Sans"/>
                <w:sz w:val="18"/>
                <w:szCs w:val="18"/>
              </w:rPr>
            </w:pPr>
          </w:p>
        </w:tc>
      </w:tr>
      <w:tr w:rsidR="003771DE" w:rsidRPr="00CD7C7C" w14:paraId="797C16E0"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28529EB" w14:textId="77777777" w:rsidR="003771DE" w:rsidRPr="00CD7C7C" w:rsidRDefault="003771DE">
            <w:pPr>
              <w:widowControl w:val="0"/>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A5DD69" w14:textId="77777777" w:rsidR="003771DE" w:rsidRPr="00CD7C7C" w:rsidRDefault="003771DE">
            <w:pPr>
              <w:widowControl w:val="0"/>
              <w:spacing w:after="0" w:line="240" w:lineRule="auto"/>
              <w:rPr>
                <w:rFonts w:ascii="Open Sans" w:hAnsi="Open Sans" w:cs="Open Sans"/>
                <w:sz w:val="18"/>
                <w:szCs w:val="18"/>
              </w:rPr>
            </w:pPr>
          </w:p>
          <w:p w14:paraId="7B2BD218"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Informational Text: 9-10.RI.KID.1</w:t>
            </w:r>
            <w:r w:rsidRPr="00CD7C7C">
              <w:rPr>
                <w:rFonts w:ascii="Open Sans" w:eastAsia="Arial" w:hAnsi="Open Sans" w:cs="Open Sans"/>
                <w:sz w:val="18"/>
                <w:szCs w:val="18"/>
              </w:rPr>
              <w:t xml:space="preserve"> Analyze what a text says explicitly and draw inferences; cite the strongest, most compelling textual evidence to support conclusions.</w:t>
            </w:r>
          </w:p>
          <w:p w14:paraId="5B27E877"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250DFFE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251F6FF4"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14:paraId="4216A31B" w14:textId="77777777" w:rsidR="003771DE" w:rsidRPr="00CD7C7C" w:rsidRDefault="003771DE">
            <w:pPr>
              <w:widowControl w:val="0"/>
              <w:rPr>
                <w:rFonts w:ascii="Open Sans" w:hAnsi="Open Sans" w:cs="Open Sans"/>
                <w:sz w:val="18"/>
                <w:szCs w:val="18"/>
              </w:rPr>
            </w:pPr>
          </w:p>
        </w:tc>
      </w:tr>
      <w:tr w:rsidR="003771DE" w:rsidRPr="00CD7C7C" w14:paraId="446C4CFC" w14:textId="77777777">
        <w:trPr>
          <w:trHeight w:val="96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C19BFB4"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2</w:t>
            </w:r>
          </w:p>
          <w:p w14:paraId="12DC3B1A" w14:textId="77777777" w:rsidR="00C175D0" w:rsidRPr="00CD7C7C" w:rsidRDefault="00C175D0">
            <w:pPr>
              <w:widowControl w:val="0"/>
              <w:spacing w:after="0" w:line="276" w:lineRule="auto"/>
              <w:rPr>
                <w:rFonts w:ascii="Open Sans" w:eastAsia="Arial" w:hAnsi="Open Sans" w:cs="Open Sans"/>
                <w:sz w:val="18"/>
                <w:szCs w:val="18"/>
              </w:rPr>
            </w:pPr>
          </w:p>
          <w:p w14:paraId="25D41EB4"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55AA931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sz w:val="18"/>
                <w:szCs w:val="18"/>
              </w:rPr>
              <w:t>Key Ideas and Details</w:t>
            </w:r>
          </w:p>
          <w:p w14:paraId="0BD9BFF0" w14:textId="77777777" w:rsidR="003771DE" w:rsidRPr="00CD7C7C" w:rsidRDefault="003771DE">
            <w:pPr>
              <w:widowControl w:val="0"/>
              <w:spacing w:after="0" w:line="276" w:lineRule="auto"/>
              <w:rPr>
                <w:rFonts w:ascii="Open Sans" w:hAnsi="Open Sans" w:cs="Open Sans"/>
                <w:sz w:val="18"/>
                <w:szCs w:val="18"/>
              </w:rPr>
            </w:pPr>
          </w:p>
          <w:p w14:paraId="3BA500DA"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lastRenderedPageBreak/>
              <w:t>Cornerstone</w:t>
            </w:r>
          </w:p>
          <w:p w14:paraId="441E7A8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60500E0C" w14:textId="77777777" w:rsidR="003771DE" w:rsidRPr="00CD7C7C" w:rsidRDefault="003771DE">
            <w:pPr>
              <w:widowControl w:val="0"/>
              <w:spacing w:after="0" w:line="240" w:lineRule="auto"/>
              <w:rPr>
                <w:rFonts w:ascii="Open Sans" w:hAnsi="Open Sans" w:cs="Open Sans"/>
                <w:sz w:val="18"/>
                <w:szCs w:val="18"/>
              </w:rPr>
            </w:pPr>
          </w:p>
          <w:p w14:paraId="7A37BD3F"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Literature: 9-10.RL.KID.2 </w:t>
            </w:r>
            <w:r w:rsidRPr="00CD7C7C">
              <w:rPr>
                <w:rFonts w:ascii="Open Sans" w:eastAsia="Arial" w:hAnsi="Open Sans" w:cs="Open Sans"/>
                <w:sz w:val="18"/>
                <w:szCs w:val="18"/>
              </w:rPr>
              <w:t>Determine a theme or central idea of a text and analyze its development; provide an objective or critical summary.</w:t>
            </w:r>
          </w:p>
          <w:p w14:paraId="25F51796" w14:textId="77777777" w:rsidR="003771DE" w:rsidRDefault="003771DE">
            <w:pPr>
              <w:widowControl w:val="0"/>
              <w:spacing w:after="0" w:line="240" w:lineRule="auto"/>
              <w:rPr>
                <w:rFonts w:ascii="Open Sans" w:hAnsi="Open Sans" w:cs="Open Sans"/>
                <w:sz w:val="18"/>
                <w:szCs w:val="18"/>
              </w:rPr>
            </w:pPr>
          </w:p>
          <w:p w14:paraId="46969136" w14:textId="77777777" w:rsidR="00FC7D07" w:rsidRDefault="00FC7D07">
            <w:pPr>
              <w:widowControl w:val="0"/>
              <w:spacing w:after="0" w:line="240" w:lineRule="auto"/>
              <w:rPr>
                <w:rFonts w:ascii="Open Sans" w:hAnsi="Open Sans" w:cs="Open Sans"/>
                <w:sz w:val="18"/>
                <w:szCs w:val="18"/>
              </w:rPr>
            </w:pPr>
          </w:p>
          <w:p w14:paraId="47640063" w14:textId="77777777" w:rsidR="00FC7D07" w:rsidRPr="00CD7C7C" w:rsidRDefault="00FC7D07">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626FC262"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7481236F"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19394081" w14:textId="77777777" w:rsidR="003771DE" w:rsidRPr="00CD7C7C" w:rsidRDefault="003771DE">
            <w:pPr>
              <w:widowControl w:val="0"/>
              <w:rPr>
                <w:rFonts w:ascii="Open Sans" w:hAnsi="Open Sans" w:cs="Open Sans"/>
                <w:sz w:val="18"/>
                <w:szCs w:val="18"/>
              </w:rPr>
            </w:pPr>
          </w:p>
        </w:tc>
      </w:tr>
      <w:tr w:rsidR="003771DE" w:rsidRPr="00CD7C7C" w14:paraId="68EC529A" w14:textId="77777777">
        <w:trPr>
          <w:trHeight w:val="96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D23B43"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14:paraId="61383967" w14:textId="77777777" w:rsidR="003771DE" w:rsidRPr="00CD7C7C" w:rsidRDefault="003771DE">
            <w:pPr>
              <w:widowControl w:val="0"/>
              <w:spacing w:after="0" w:line="240" w:lineRule="auto"/>
              <w:rPr>
                <w:rFonts w:ascii="Open Sans" w:hAnsi="Open Sans" w:cs="Open Sans"/>
                <w:sz w:val="18"/>
                <w:szCs w:val="18"/>
              </w:rPr>
            </w:pPr>
          </w:p>
          <w:p w14:paraId="44FF09DF"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9-10.RI.KID.2 </w:t>
            </w:r>
            <w:r w:rsidRPr="00CD7C7C">
              <w:rPr>
                <w:rFonts w:ascii="Open Sans" w:eastAsia="Arial" w:hAnsi="Open Sans" w:cs="Open Sans"/>
                <w:sz w:val="18"/>
                <w:szCs w:val="18"/>
              </w:rPr>
              <w:t>Determine a central idea of a text and analyze its development; provide an objective or critical summary</w:t>
            </w:r>
          </w:p>
          <w:p w14:paraId="072A879B"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05A105C0"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0D665252"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14:paraId="2970D6C7" w14:textId="77777777" w:rsidR="003771DE" w:rsidRPr="00CD7C7C" w:rsidRDefault="003771DE">
            <w:pPr>
              <w:widowControl w:val="0"/>
              <w:rPr>
                <w:rFonts w:ascii="Open Sans" w:hAnsi="Open Sans" w:cs="Open Sans"/>
                <w:sz w:val="18"/>
                <w:szCs w:val="18"/>
              </w:rPr>
            </w:pPr>
          </w:p>
        </w:tc>
      </w:tr>
      <w:tr w:rsidR="003771DE" w:rsidRPr="00CD7C7C" w14:paraId="07FDB9C3"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CF19E6"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3</w:t>
            </w:r>
          </w:p>
          <w:p w14:paraId="1C217E99" w14:textId="77777777" w:rsidR="00C175D0" w:rsidRPr="00CD7C7C" w:rsidRDefault="00C175D0">
            <w:pPr>
              <w:widowControl w:val="0"/>
              <w:spacing w:after="0" w:line="276" w:lineRule="auto"/>
              <w:rPr>
                <w:rFonts w:ascii="Open Sans" w:eastAsia="Arial" w:hAnsi="Open Sans" w:cs="Open Sans"/>
                <w:sz w:val="18"/>
                <w:szCs w:val="18"/>
              </w:rPr>
            </w:pPr>
          </w:p>
          <w:p w14:paraId="4C027897"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15D91DDD" w14:textId="77777777" w:rsidR="003771DE" w:rsidRPr="00CD7C7C" w:rsidRDefault="00BC792D">
            <w:pPr>
              <w:widowControl w:val="0"/>
              <w:spacing w:after="0" w:line="276" w:lineRule="auto"/>
              <w:rPr>
                <w:rFonts w:ascii="Open Sans" w:eastAsia="Arial" w:hAnsi="Open Sans" w:cs="Open Sans"/>
                <w:b/>
                <w:sz w:val="18"/>
                <w:szCs w:val="18"/>
              </w:rPr>
            </w:pPr>
            <w:r w:rsidRPr="00CD7C7C">
              <w:rPr>
                <w:rFonts w:ascii="Open Sans" w:eastAsia="Arial" w:hAnsi="Open Sans" w:cs="Open Sans"/>
                <w:sz w:val="18"/>
                <w:szCs w:val="18"/>
              </w:rPr>
              <w:t>Key Ideas and Details</w:t>
            </w:r>
          </w:p>
          <w:p w14:paraId="455B5511" w14:textId="77777777" w:rsidR="003771DE" w:rsidRPr="00CD7C7C" w:rsidRDefault="003771DE">
            <w:pPr>
              <w:widowControl w:val="0"/>
              <w:spacing w:after="0" w:line="276" w:lineRule="auto"/>
              <w:rPr>
                <w:rFonts w:ascii="Open Sans" w:hAnsi="Open Sans" w:cs="Open Sans"/>
                <w:sz w:val="18"/>
                <w:szCs w:val="18"/>
              </w:rPr>
            </w:pPr>
          </w:p>
          <w:p w14:paraId="5BDB465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0626574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7EF8A01" w14:textId="77777777" w:rsidR="003771DE" w:rsidRPr="00CD7C7C" w:rsidRDefault="003771DE">
            <w:pPr>
              <w:widowControl w:val="0"/>
              <w:spacing w:after="0" w:line="276" w:lineRule="auto"/>
              <w:rPr>
                <w:rFonts w:ascii="Open Sans" w:hAnsi="Open Sans" w:cs="Open Sans"/>
                <w:sz w:val="18"/>
                <w:szCs w:val="18"/>
              </w:rPr>
            </w:pPr>
          </w:p>
          <w:p w14:paraId="0B8DECDB" w14:textId="77777777" w:rsidR="003771DE"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9-10.RL.KID.3 </w:t>
            </w:r>
            <w:r w:rsidRPr="00CD7C7C">
              <w:rPr>
                <w:rFonts w:ascii="Open Sans" w:eastAsia="Arial" w:hAnsi="Open Sans" w:cs="Open Sans"/>
                <w:sz w:val="18"/>
                <w:szCs w:val="18"/>
              </w:rPr>
              <w:t>Analyze how complex characters, events, and ideas develop and interact over the course of a text to impact meaning.</w:t>
            </w:r>
          </w:p>
          <w:p w14:paraId="194D958B" w14:textId="77777777" w:rsidR="00FC7D07" w:rsidRDefault="00FC7D07">
            <w:pPr>
              <w:widowControl w:val="0"/>
              <w:spacing w:after="0" w:line="240" w:lineRule="auto"/>
              <w:rPr>
                <w:rFonts w:ascii="Open Sans" w:eastAsia="Arial" w:hAnsi="Open Sans" w:cs="Open Sans"/>
                <w:sz w:val="18"/>
                <w:szCs w:val="18"/>
              </w:rPr>
            </w:pPr>
          </w:p>
          <w:p w14:paraId="506EAF91" w14:textId="77777777" w:rsidR="00FC7D07" w:rsidRPr="00CD7C7C" w:rsidRDefault="00FC7D07">
            <w:pPr>
              <w:widowControl w:val="0"/>
              <w:spacing w:after="0" w:line="240" w:lineRule="auto"/>
              <w:rPr>
                <w:rFonts w:ascii="Open Sans" w:hAnsi="Open Sans" w:cs="Open Sans"/>
                <w:sz w:val="18"/>
                <w:szCs w:val="18"/>
              </w:rPr>
            </w:pPr>
          </w:p>
          <w:p w14:paraId="5EC452A4"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2CA3498D"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F497640"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104A286E" w14:textId="77777777" w:rsidR="003771DE" w:rsidRPr="00CD7C7C" w:rsidRDefault="003771DE">
            <w:pPr>
              <w:widowControl w:val="0"/>
              <w:rPr>
                <w:rFonts w:ascii="Open Sans" w:hAnsi="Open Sans" w:cs="Open Sans"/>
                <w:sz w:val="18"/>
                <w:szCs w:val="18"/>
              </w:rPr>
            </w:pPr>
          </w:p>
        </w:tc>
      </w:tr>
      <w:tr w:rsidR="003771DE" w:rsidRPr="00CD7C7C" w14:paraId="50917598"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BCC315A"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8E166C" w14:textId="77777777" w:rsidR="003771DE" w:rsidRPr="00CD7C7C" w:rsidRDefault="003771DE">
            <w:pPr>
              <w:widowControl w:val="0"/>
              <w:spacing w:after="0" w:line="240" w:lineRule="auto"/>
              <w:rPr>
                <w:rFonts w:ascii="Open Sans" w:hAnsi="Open Sans" w:cs="Open Sans"/>
                <w:sz w:val="18"/>
                <w:szCs w:val="18"/>
              </w:rPr>
            </w:pPr>
          </w:p>
          <w:p w14:paraId="0CFF0714"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9-10.RI.KID.3 </w:t>
            </w:r>
            <w:r w:rsidRPr="00CD7C7C">
              <w:rPr>
                <w:rFonts w:ascii="Open Sans" w:eastAsia="Arial" w:hAnsi="Open Sans" w:cs="Open Sans"/>
                <w:sz w:val="18"/>
                <w:szCs w:val="18"/>
              </w:rPr>
              <w:t>Analyze how an author presents and develops key ideas and events to impact meaning.</w:t>
            </w:r>
          </w:p>
          <w:p w14:paraId="2EBF3593"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787721C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D5836F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14:paraId="0C41BA37" w14:textId="77777777" w:rsidR="003771DE" w:rsidRPr="00CD7C7C" w:rsidRDefault="003771DE">
            <w:pPr>
              <w:widowControl w:val="0"/>
              <w:rPr>
                <w:rFonts w:ascii="Open Sans" w:hAnsi="Open Sans" w:cs="Open Sans"/>
                <w:sz w:val="18"/>
                <w:szCs w:val="18"/>
              </w:rPr>
            </w:pPr>
          </w:p>
        </w:tc>
      </w:tr>
      <w:tr w:rsidR="003771DE" w:rsidRPr="00CD7C7C" w14:paraId="718083AF"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28A9EF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4</w:t>
            </w:r>
          </w:p>
          <w:p w14:paraId="0B013F61" w14:textId="77777777" w:rsidR="00C175D0" w:rsidRPr="00CD7C7C" w:rsidRDefault="00C175D0">
            <w:pPr>
              <w:widowControl w:val="0"/>
              <w:spacing w:after="0" w:line="276" w:lineRule="auto"/>
              <w:rPr>
                <w:rFonts w:ascii="Open Sans" w:eastAsia="Arial" w:hAnsi="Open Sans" w:cs="Open Sans"/>
                <w:sz w:val="18"/>
                <w:szCs w:val="18"/>
              </w:rPr>
            </w:pPr>
          </w:p>
          <w:p w14:paraId="49E910F4"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0D3C3AA2"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sz w:val="18"/>
                <w:szCs w:val="18"/>
              </w:rPr>
              <w:t>Craft and Structure</w:t>
            </w:r>
          </w:p>
          <w:p w14:paraId="5AA21218" w14:textId="77777777" w:rsidR="003771DE" w:rsidRPr="00CD7C7C" w:rsidRDefault="003771DE">
            <w:pPr>
              <w:widowControl w:val="0"/>
              <w:spacing w:after="0" w:line="276" w:lineRule="auto"/>
              <w:rPr>
                <w:rFonts w:ascii="Open Sans" w:hAnsi="Open Sans" w:cs="Open Sans"/>
                <w:sz w:val="18"/>
                <w:szCs w:val="18"/>
              </w:rPr>
            </w:pPr>
          </w:p>
          <w:p w14:paraId="169D1A3B"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24041869"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C2938DA" w14:textId="77777777" w:rsidR="00C175D0" w:rsidRPr="00CD7C7C" w:rsidRDefault="00C175D0">
            <w:pPr>
              <w:widowControl w:val="0"/>
              <w:rPr>
                <w:rFonts w:ascii="Open Sans" w:eastAsia="Arial" w:hAnsi="Open Sans" w:cs="Open Sans"/>
                <w:b/>
                <w:sz w:val="18"/>
                <w:szCs w:val="18"/>
              </w:rPr>
            </w:pPr>
          </w:p>
          <w:p w14:paraId="6476F2B0"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Literature: 9-10.RL.CS.</w:t>
            </w:r>
            <w:r w:rsidRPr="00CD7C7C">
              <w:rPr>
                <w:rFonts w:ascii="Open Sans" w:eastAsia="Arial" w:hAnsi="Open Sans" w:cs="Open Sans"/>
                <w:sz w:val="18"/>
                <w:szCs w:val="18"/>
              </w:rPr>
              <w:t>4 Determine the meaning of words and phrases as they are used in a text, including figurative and connotative meanings; analyze the cumulative impact of specific word choices on meaning and tone, such as how language evokes a sense of time and place, and how it communicates an informal or formal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492E91"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8C4858"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C01F5F" w14:textId="77777777" w:rsidR="003771DE" w:rsidRPr="00CD7C7C" w:rsidRDefault="003771DE">
            <w:pPr>
              <w:widowControl w:val="0"/>
              <w:rPr>
                <w:rFonts w:ascii="Open Sans" w:hAnsi="Open Sans" w:cs="Open Sans"/>
                <w:sz w:val="18"/>
                <w:szCs w:val="18"/>
              </w:rPr>
            </w:pPr>
          </w:p>
        </w:tc>
      </w:tr>
      <w:tr w:rsidR="003771DE" w:rsidRPr="00CD7C7C" w14:paraId="46110034"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A48BA4C"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31FDAD7" w14:textId="77777777" w:rsidR="00C175D0" w:rsidRPr="00CD7C7C" w:rsidRDefault="00C175D0">
            <w:pPr>
              <w:widowControl w:val="0"/>
              <w:spacing w:after="0" w:line="240" w:lineRule="auto"/>
              <w:rPr>
                <w:rFonts w:ascii="Open Sans" w:eastAsia="Arial" w:hAnsi="Open Sans" w:cs="Open Sans"/>
                <w:b/>
                <w:sz w:val="18"/>
                <w:szCs w:val="18"/>
              </w:rPr>
            </w:pPr>
          </w:p>
          <w:p w14:paraId="781B2CCA" w14:textId="77777777" w:rsidR="003771DE"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Informational Text: 9-10.RI.CS.4 </w:t>
            </w:r>
            <w:r w:rsidRPr="00CD7C7C">
              <w:rPr>
                <w:rFonts w:ascii="Open Sans" w:eastAsia="Arial" w:hAnsi="Open Sans" w:cs="Open Sans"/>
                <w:sz w:val="18"/>
                <w:szCs w:val="18"/>
              </w:rPr>
              <w:t>Determine the meaning of words and phrases as they are used in a text, including figurative, connotative, and technical meanings; analyze the cumulative impact of specific word choices on meaning and tone.</w:t>
            </w:r>
          </w:p>
          <w:p w14:paraId="4592348D" w14:textId="77777777" w:rsidR="00C175D0" w:rsidRPr="00CD7C7C" w:rsidRDefault="00C175D0">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F6D6AC"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9648F8"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7A2CAF" w14:textId="77777777" w:rsidR="003771DE" w:rsidRPr="00CD7C7C" w:rsidRDefault="003771DE">
            <w:pPr>
              <w:widowControl w:val="0"/>
              <w:rPr>
                <w:rFonts w:ascii="Open Sans" w:hAnsi="Open Sans" w:cs="Open Sans"/>
                <w:sz w:val="18"/>
                <w:szCs w:val="18"/>
              </w:rPr>
            </w:pPr>
          </w:p>
        </w:tc>
      </w:tr>
      <w:tr w:rsidR="003771DE" w:rsidRPr="00CD7C7C" w14:paraId="3C3FEE0B"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1DAF14D" w14:textId="77777777" w:rsidR="003771DE" w:rsidRPr="00CD7C7C" w:rsidRDefault="00BC792D" w:rsidP="00ED358A">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lastRenderedPageBreak/>
              <w:t>Standard 5</w:t>
            </w:r>
          </w:p>
          <w:p w14:paraId="1767BF83" w14:textId="77777777" w:rsidR="00C175D0" w:rsidRPr="00CD7C7C" w:rsidRDefault="00C175D0">
            <w:pPr>
              <w:widowControl w:val="0"/>
              <w:spacing w:after="0" w:line="276" w:lineRule="auto"/>
              <w:rPr>
                <w:rFonts w:ascii="Open Sans" w:eastAsia="Arial" w:hAnsi="Open Sans" w:cs="Open Sans"/>
                <w:sz w:val="18"/>
                <w:szCs w:val="18"/>
              </w:rPr>
            </w:pPr>
          </w:p>
          <w:p w14:paraId="022AC256" w14:textId="77777777" w:rsidR="00C175D0" w:rsidRPr="00CD7C7C" w:rsidRDefault="00C175D0">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3D6E0421"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sz w:val="18"/>
                <w:szCs w:val="18"/>
              </w:rPr>
              <w:t>Craft and Structure</w:t>
            </w:r>
          </w:p>
          <w:p w14:paraId="40A14A3F" w14:textId="77777777" w:rsidR="003771DE" w:rsidRPr="00CD7C7C" w:rsidRDefault="003771DE">
            <w:pPr>
              <w:widowControl w:val="0"/>
              <w:spacing w:after="0" w:line="276" w:lineRule="auto"/>
              <w:rPr>
                <w:rFonts w:ascii="Open Sans" w:hAnsi="Open Sans" w:cs="Open Sans"/>
                <w:sz w:val="18"/>
                <w:szCs w:val="18"/>
              </w:rPr>
            </w:pPr>
          </w:p>
          <w:p w14:paraId="06AA1EB8"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4769256D"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Analyze the structure of texts, including how specific sentences, paragraphs, and larger portions of a text (e.g., a section, chapter, scene, 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CDA35C" w14:textId="77777777" w:rsidR="003771DE" w:rsidRPr="00CD7C7C" w:rsidRDefault="003771DE">
            <w:pPr>
              <w:widowControl w:val="0"/>
              <w:spacing w:after="0" w:line="276" w:lineRule="auto"/>
              <w:rPr>
                <w:rFonts w:ascii="Open Sans" w:hAnsi="Open Sans" w:cs="Open Sans"/>
                <w:sz w:val="18"/>
                <w:szCs w:val="18"/>
              </w:rPr>
            </w:pPr>
          </w:p>
          <w:p w14:paraId="41521EC0" w14:textId="77777777" w:rsidR="003771DE" w:rsidRDefault="00BC792D">
            <w:pPr>
              <w:widowControl w:val="0"/>
              <w:rPr>
                <w:rFonts w:ascii="Open Sans" w:eastAsia="Arial" w:hAnsi="Open Sans" w:cs="Open Sans"/>
                <w:sz w:val="18"/>
                <w:szCs w:val="18"/>
              </w:rPr>
            </w:pPr>
            <w:r w:rsidRPr="00CD7C7C">
              <w:rPr>
                <w:rFonts w:ascii="Open Sans" w:eastAsia="Arial" w:hAnsi="Open Sans" w:cs="Open Sans"/>
                <w:b/>
                <w:sz w:val="18"/>
                <w:szCs w:val="18"/>
              </w:rPr>
              <w:t xml:space="preserve">Literature: 9-10.RL.CS.5 </w:t>
            </w:r>
            <w:r w:rsidRPr="00CD7C7C">
              <w:rPr>
                <w:rFonts w:ascii="Open Sans" w:eastAsia="Arial" w:hAnsi="Open Sans" w:cs="Open Sans"/>
                <w:sz w:val="18"/>
                <w:szCs w:val="18"/>
              </w:rPr>
              <w:t>Analyze how an author’s choices concerning text structure, plot structure, and/or time manipulation create effects such as mystery, tension, or surprise.</w:t>
            </w:r>
          </w:p>
          <w:p w14:paraId="1700D552" w14:textId="77777777" w:rsidR="00FC7D07" w:rsidRPr="00CD7C7C" w:rsidRDefault="00FC7D07">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04568D"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7915B2"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422987" w14:textId="77777777" w:rsidR="003771DE" w:rsidRPr="00CD7C7C" w:rsidRDefault="003771DE">
            <w:pPr>
              <w:widowControl w:val="0"/>
              <w:rPr>
                <w:rFonts w:ascii="Open Sans" w:hAnsi="Open Sans" w:cs="Open Sans"/>
                <w:sz w:val="18"/>
                <w:szCs w:val="18"/>
              </w:rPr>
            </w:pPr>
          </w:p>
        </w:tc>
      </w:tr>
      <w:tr w:rsidR="003771DE" w:rsidRPr="00CD7C7C" w14:paraId="083106D8"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B9BF934"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9B43E99" w14:textId="77777777" w:rsidR="003771DE" w:rsidRPr="00CD7C7C" w:rsidRDefault="003771DE">
            <w:pPr>
              <w:widowControl w:val="0"/>
              <w:spacing w:after="0" w:line="240" w:lineRule="auto"/>
              <w:rPr>
                <w:rFonts w:ascii="Open Sans" w:hAnsi="Open Sans" w:cs="Open Sans"/>
                <w:sz w:val="18"/>
                <w:szCs w:val="18"/>
              </w:rPr>
            </w:pPr>
          </w:p>
          <w:p w14:paraId="02D22D0E"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Informational Text: 9-10.RI.CS.5</w:t>
            </w:r>
            <w:r w:rsidRPr="00CD7C7C">
              <w:rPr>
                <w:rFonts w:ascii="Open Sans" w:eastAsia="Arial" w:hAnsi="Open Sans" w:cs="Open Sans"/>
                <w:sz w:val="18"/>
                <w:szCs w:val="18"/>
              </w:rPr>
              <w:t xml:space="preserve"> Analyze how an author’s ideas or claims are developed and refined by particular sentences, paragraphs, or larger portions of a text.</w:t>
            </w:r>
          </w:p>
          <w:p w14:paraId="541731C6"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8DD61E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01DE1F"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B300C2" w14:textId="77777777" w:rsidR="003771DE" w:rsidRPr="00CD7C7C" w:rsidRDefault="003771DE">
            <w:pPr>
              <w:widowControl w:val="0"/>
              <w:rPr>
                <w:rFonts w:ascii="Open Sans" w:hAnsi="Open Sans" w:cs="Open Sans"/>
                <w:sz w:val="18"/>
                <w:szCs w:val="18"/>
              </w:rPr>
            </w:pPr>
          </w:p>
        </w:tc>
      </w:tr>
      <w:tr w:rsidR="003771DE" w:rsidRPr="00CD7C7C" w14:paraId="032B919D"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7971AD7" w14:textId="77777777" w:rsidR="003771DE" w:rsidRPr="00CD7C7C" w:rsidRDefault="00BC792D" w:rsidP="00ED358A">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6</w:t>
            </w:r>
          </w:p>
          <w:p w14:paraId="0AED8EBD" w14:textId="77777777" w:rsidR="00925D87" w:rsidRPr="00CD7C7C" w:rsidRDefault="00925D87">
            <w:pPr>
              <w:widowControl w:val="0"/>
              <w:spacing w:after="0" w:line="276" w:lineRule="auto"/>
              <w:rPr>
                <w:rFonts w:ascii="Open Sans" w:eastAsia="Arial" w:hAnsi="Open Sans" w:cs="Open Sans"/>
                <w:sz w:val="18"/>
                <w:szCs w:val="18"/>
              </w:rPr>
            </w:pPr>
          </w:p>
          <w:p w14:paraId="568999F6"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77E46022" w14:textId="77777777" w:rsidR="003771DE" w:rsidRPr="00CD7C7C" w:rsidRDefault="00BC792D">
            <w:pPr>
              <w:widowControl w:val="0"/>
              <w:spacing w:after="0" w:line="276" w:lineRule="auto"/>
              <w:rPr>
                <w:rFonts w:ascii="Open Sans" w:eastAsia="Arial" w:hAnsi="Open Sans" w:cs="Open Sans"/>
                <w:b/>
                <w:sz w:val="18"/>
                <w:szCs w:val="18"/>
              </w:rPr>
            </w:pPr>
            <w:r w:rsidRPr="00CD7C7C">
              <w:rPr>
                <w:rFonts w:ascii="Open Sans" w:eastAsia="Arial" w:hAnsi="Open Sans" w:cs="Open Sans"/>
                <w:sz w:val="18"/>
                <w:szCs w:val="18"/>
              </w:rPr>
              <w:t>Craft and Structure</w:t>
            </w:r>
          </w:p>
          <w:p w14:paraId="0F48FC87" w14:textId="77777777" w:rsidR="003771DE" w:rsidRPr="00CD7C7C" w:rsidRDefault="003771DE">
            <w:pPr>
              <w:widowControl w:val="0"/>
              <w:spacing w:after="0" w:line="276" w:lineRule="auto"/>
              <w:rPr>
                <w:rFonts w:ascii="Open Sans" w:hAnsi="Open Sans" w:cs="Open Sans"/>
                <w:sz w:val="18"/>
                <w:szCs w:val="18"/>
              </w:rPr>
            </w:pPr>
          </w:p>
          <w:p w14:paraId="7E0C8A66"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42267692" w14:textId="40AF258C" w:rsidR="003771DE" w:rsidRPr="00CD7C7C" w:rsidRDefault="00BC792D" w:rsidP="00ED358A">
            <w:pPr>
              <w:widowControl w:val="0"/>
              <w:spacing w:line="240" w:lineRule="auto"/>
              <w:rPr>
                <w:rFonts w:ascii="Open Sans" w:hAnsi="Open Sans" w:cs="Open Sans"/>
                <w:sz w:val="18"/>
                <w:szCs w:val="18"/>
              </w:rPr>
            </w:pPr>
            <w:r w:rsidRPr="00CD7C7C">
              <w:rPr>
                <w:rFonts w:ascii="Open Sans" w:eastAsia="Arial" w:hAnsi="Open Sans" w:cs="Open Sans"/>
                <w:sz w:val="18"/>
                <w:szCs w:val="18"/>
              </w:rPr>
              <w:t>Assess how point of view or purpose shapes the content and style of a text</w:t>
            </w:r>
            <w:r w:rsidR="00ED358A">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9FA145" w14:textId="77777777" w:rsidR="003771DE" w:rsidRPr="00CD7C7C" w:rsidRDefault="003771DE">
            <w:pPr>
              <w:widowControl w:val="0"/>
              <w:spacing w:after="0" w:line="240" w:lineRule="auto"/>
              <w:rPr>
                <w:rFonts w:ascii="Open Sans" w:hAnsi="Open Sans" w:cs="Open Sans"/>
                <w:sz w:val="18"/>
                <w:szCs w:val="18"/>
              </w:rPr>
            </w:pPr>
          </w:p>
          <w:p w14:paraId="7EFAB2EC" w14:textId="77777777" w:rsidR="003771DE"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9-10.RL.CS.6 </w:t>
            </w:r>
            <w:r w:rsidRPr="00CD7C7C">
              <w:rPr>
                <w:rFonts w:ascii="Open Sans" w:eastAsia="Arial" w:hAnsi="Open Sans" w:cs="Open Sans"/>
                <w:sz w:val="18"/>
                <w:szCs w:val="18"/>
              </w:rPr>
              <w:t>Analyze how point of view and/or author purpose shapes the content and style of diverse texts.</w:t>
            </w:r>
          </w:p>
          <w:p w14:paraId="7BF2A1CE" w14:textId="77777777" w:rsidR="00FC7D07" w:rsidRPr="00CD7C7C" w:rsidRDefault="00FC7D07">
            <w:pPr>
              <w:widowControl w:val="0"/>
              <w:spacing w:after="0" w:line="240" w:lineRule="auto"/>
              <w:rPr>
                <w:rFonts w:ascii="Open Sans" w:hAnsi="Open Sans" w:cs="Open Sans"/>
                <w:sz w:val="18"/>
                <w:szCs w:val="18"/>
              </w:rPr>
            </w:pPr>
          </w:p>
          <w:p w14:paraId="72AF0649"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9116C8"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23BEA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2564897" w14:textId="77777777" w:rsidR="003771DE" w:rsidRPr="00CD7C7C" w:rsidRDefault="003771DE">
            <w:pPr>
              <w:widowControl w:val="0"/>
              <w:rPr>
                <w:rFonts w:ascii="Open Sans" w:hAnsi="Open Sans" w:cs="Open Sans"/>
                <w:sz w:val="18"/>
                <w:szCs w:val="18"/>
              </w:rPr>
            </w:pPr>
          </w:p>
        </w:tc>
      </w:tr>
      <w:tr w:rsidR="003771DE" w:rsidRPr="00CD7C7C" w14:paraId="02227927"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97DF5D3" w14:textId="77777777" w:rsidR="003771DE" w:rsidRPr="00CD7C7C" w:rsidRDefault="003771DE">
            <w:pPr>
              <w:widowControl w:val="0"/>
              <w:jc w:val="center"/>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4C6590" w14:textId="77777777" w:rsidR="003771DE" w:rsidRPr="00CD7C7C" w:rsidRDefault="003771DE">
            <w:pPr>
              <w:widowControl w:val="0"/>
              <w:spacing w:after="0" w:line="240" w:lineRule="auto"/>
              <w:rPr>
                <w:rFonts w:ascii="Open Sans" w:hAnsi="Open Sans" w:cs="Open Sans"/>
                <w:sz w:val="18"/>
                <w:szCs w:val="18"/>
              </w:rPr>
            </w:pPr>
          </w:p>
          <w:p w14:paraId="7DE121D8"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9-10.RI.CS.6 </w:t>
            </w:r>
            <w:r w:rsidRPr="00CD7C7C">
              <w:rPr>
                <w:rFonts w:ascii="Open Sans" w:eastAsia="Arial" w:hAnsi="Open Sans" w:cs="Open Sans"/>
                <w:sz w:val="18"/>
                <w:szCs w:val="18"/>
              </w:rPr>
              <w:t>Determine an author’s point of view or purpose and analyze how an author uses rhetoric to advance that point of view or purpose.</w:t>
            </w:r>
          </w:p>
          <w:p w14:paraId="40DC682F"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95B1B5"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CF5668"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328B9A" w14:textId="77777777" w:rsidR="003771DE" w:rsidRPr="00CD7C7C" w:rsidRDefault="003771DE">
            <w:pPr>
              <w:widowControl w:val="0"/>
              <w:rPr>
                <w:rFonts w:ascii="Open Sans" w:hAnsi="Open Sans" w:cs="Open Sans"/>
                <w:sz w:val="18"/>
                <w:szCs w:val="18"/>
              </w:rPr>
            </w:pPr>
          </w:p>
        </w:tc>
      </w:tr>
      <w:tr w:rsidR="003771DE" w:rsidRPr="00CD7C7C" w14:paraId="2E587465"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859BA8"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7</w:t>
            </w:r>
          </w:p>
          <w:p w14:paraId="7BB12C0F" w14:textId="77777777" w:rsidR="00925D87" w:rsidRPr="00CD7C7C" w:rsidRDefault="00925D87">
            <w:pPr>
              <w:widowControl w:val="0"/>
              <w:spacing w:after="0" w:line="276" w:lineRule="auto"/>
              <w:rPr>
                <w:rFonts w:ascii="Open Sans" w:eastAsia="Arial" w:hAnsi="Open Sans" w:cs="Open Sans"/>
                <w:sz w:val="18"/>
                <w:szCs w:val="18"/>
              </w:rPr>
            </w:pPr>
          </w:p>
          <w:p w14:paraId="56F425D9"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6F5CCCF9" w14:textId="77777777" w:rsidR="003771DE" w:rsidRPr="00CD7C7C" w:rsidRDefault="00BC792D">
            <w:pPr>
              <w:widowControl w:val="0"/>
              <w:spacing w:after="0" w:line="276" w:lineRule="auto"/>
              <w:rPr>
                <w:rFonts w:ascii="Open Sans" w:eastAsia="Arial" w:hAnsi="Open Sans" w:cs="Open Sans"/>
                <w:sz w:val="18"/>
                <w:szCs w:val="18"/>
              </w:rPr>
            </w:pPr>
            <w:r w:rsidRPr="00CD7C7C">
              <w:rPr>
                <w:rFonts w:ascii="Open Sans" w:eastAsia="Arial" w:hAnsi="Open Sans" w:cs="Open Sans"/>
                <w:sz w:val="18"/>
                <w:szCs w:val="18"/>
              </w:rPr>
              <w:t>Integration of Knowledge and Ideas</w:t>
            </w:r>
          </w:p>
          <w:p w14:paraId="56304FD0" w14:textId="77777777" w:rsidR="003771DE" w:rsidRPr="00CD7C7C" w:rsidRDefault="003771DE">
            <w:pPr>
              <w:widowControl w:val="0"/>
              <w:spacing w:after="0" w:line="276" w:lineRule="auto"/>
              <w:rPr>
                <w:rFonts w:ascii="Open Sans" w:hAnsi="Open Sans" w:cs="Open Sans"/>
                <w:sz w:val="18"/>
                <w:szCs w:val="18"/>
              </w:rPr>
            </w:pPr>
          </w:p>
          <w:p w14:paraId="1672B302"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494A2267" w14:textId="28F1008F"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 xml:space="preserve">Integrate and evaluate content presented in diverse formats and </w:t>
            </w:r>
            <w:r w:rsidRPr="00CD7C7C">
              <w:rPr>
                <w:rFonts w:ascii="Open Sans" w:eastAsia="Arial" w:hAnsi="Open Sans" w:cs="Open Sans"/>
                <w:sz w:val="18"/>
                <w:szCs w:val="18"/>
              </w:rPr>
              <w:lastRenderedPageBreak/>
              <w:t>media, including visually and quantitatively, as well as in words</w:t>
            </w:r>
            <w:r w:rsidR="00ED358A">
              <w:rPr>
                <w:rFonts w:ascii="Open Sans" w:eastAsia="Arial" w:hAnsi="Open Sans" w:cs="Open Sans"/>
                <w:sz w:val="18"/>
                <w:szCs w:val="18"/>
              </w:rPr>
              <w: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16989E" w14:textId="77777777" w:rsidR="003771DE" w:rsidRPr="00CD7C7C" w:rsidRDefault="003771DE">
            <w:pPr>
              <w:widowControl w:val="0"/>
              <w:spacing w:after="0" w:line="276" w:lineRule="auto"/>
              <w:rPr>
                <w:rFonts w:ascii="Open Sans" w:hAnsi="Open Sans" w:cs="Open Sans"/>
                <w:sz w:val="18"/>
                <w:szCs w:val="18"/>
              </w:rPr>
            </w:pPr>
          </w:p>
          <w:p w14:paraId="263663C2" w14:textId="77777777" w:rsidR="003771DE" w:rsidRDefault="00BC792D">
            <w:pPr>
              <w:widowControl w:val="0"/>
              <w:rPr>
                <w:rFonts w:ascii="Open Sans" w:eastAsia="Arial" w:hAnsi="Open Sans" w:cs="Open Sans"/>
                <w:sz w:val="18"/>
                <w:szCs w:val="18"/>
              </w:rPr>
            </w:pPr>
            <w:r w:rsidRPr="00CD7C7C">
              <w:rPr>
                <w:rFonts w:ascii="Open Sans" w:eastAsia="Arial" w:hAnsi="Open Sans" w:cs="Open Sans"/>
                <w:b/>
                <w:sz w:val="18"/>
                <w:szCs w:val="18"/>
              </w:rPr>
              <w:t>Literature: 9-10.RL.IKI.7</w:t>
            </w:r>
            <w:r w:rsidRPr="00CD7C7C">
              <w:rPr>
                <w:rFonts w:ascii="Open Sans" w:eastAsia="Arial" w:hAnsi="Open Sans" w:cs="Open Sans"/>
                <w:sz w:val="18"/>
                <w:szCs w:val="18"/>
              </w:rPr>
              <w:t xml:space="preserve"> Evaluate the topic, subject, and/or theme in two diverse formats or media.</w:t>
            </w:r>
          </w:p>
          <w:p w14:paraId="0F9DD023" w14:textId="77777777" w:rsidR="00FC7D07" w:rsidRDefault="00FC7D07">
            <w:pPr>
              <w:widowControl w:val="0"/>
              <w:rPr>
                <w:rFonts w:ascii="Open Sans" w:eastAsia="Arial" w:hAnsi="Open Sans" w:cs="Open Sans"/>
                <w:sz w:val="18"/>
                <w:szCs w:val="18"/>
              </w:rPr>
            </w:pPr>
          </w:p>
          <w:p w14:paraId="49E9BF03" w14:textId="77777777" w:rsidR="00FC7D07" w:rsidRPr="00CD7C7C" w:rsidRDefault="00FC7D07">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51B93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3B7F1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87AF2F" w14:textId="77777777" w:rsidR="003771DE" w:rsidRPr="00CD7C7C" w:rsidRDefault="003771DE">
            <w:pPr>
              <w:widowControl w:val="0"/>
              <w:rPr>
                <w:rFonts w:ascii="Open Sans" w:hAnsi="Open Sans" w:cs="Open Sans"/>
                <w:sz w:val="18"/>
                <w:szCs w:val="18"/>
              </w:rPr>
            </w:pPr>
          </w:p>
        </w:tc>
      </w:tr>
      <w:tr w:rsidR="003771DE" w:rsidRPr="00CD7C7C" w14:paraId="46276E17"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27603C3"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7B04BD" w14:textId="77777777" w:rsidR="003771DE" w:rsidRPr="00CD7C7C" w:rsidRDefault="003771DE">
            <w:pPr>
              <w:widowControl w:val="0"/>
              <w:spacing w:after="0" w:line="240" w:lineRule="auto"/>
              <w:rPr>
                <w:rFonts w:ascii="Open Sans" w:hAnsi="Open Sans" w:cs="Open Sans"/>
                <w:sz w:val="18"/>
                <w:szCs w:val="18"/>
              </w:rPr>
            </w:pPr>
          </w:p>
          <w:p w14:paraId="0E71A9A5"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9-10.RI.IKI.7 </w:t>
            </w:r>
            <w:r w:rsidRPr="00CD7C7C">
              <w:rPr>
                <w:rFonts w:ascii="Open Sans" w:eastAsia="Arial" w:hAnsi="Open Sans" w:cs="Open Sans"/>
                <w:sz w:val="18"/>
                <w:szCs w:val="18"/>
              </w:rPr>
              <w:t>Evaluate the topic or subject in two diverse formats or media.</w:t>
            </w:r>
          </w:p>
          <w:p w14:paraId="3985D065"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98880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A796D7"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527A38" w14:textId="77777777" w:rsidR="003771DE" w:rsidRPr="00CD7C7C" w:rsidRDefault="003771DE">
            <w:pPr>
              <w:widowControl w:val="0"/>
              <w:rPr>
                <w:rFonts w:ascii="Open Sans" w:hAnsi="Open Sans" w:cs="Open Sans"/>
                <w:sz w:val="18"/>
                <w:szCs w:val="18"/>
              </w:rPr>
            </w:pPr>
          </w:p>
        </w:tc>
      </w:tr>
      <w:tr w:rsidR="003771DE" w:rsidRPr="00CD7C7C" w14:paraId="3F800987"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42408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lastRenderedPageBreak/>
              <w:t>Standard 8</w:t>
            </w:r>
          </w:p>
          <w:p w14:paraId="4BB23869" w14:textId="77777777" w:rsidR="00925D87" w:rsidRPr="00CD7C7C" w:rsidRDefault="00925D87">
            <w:pPr>
              <w:widowControl w:val="0"/>
              <w:spacing w:after="0" w:line="276" w:lineRule="auto"/>
              <w:rPr>
                <w:rFonts w:ascii="Open Sans" w:eastAsia="Arial" w:hAnsi="Open Sans" w:cs="Open Sans"/>
                <w:sz w:val="18"/>
                <w:szCs w:val="18"/>
              </w:rPr>
            </w:pPr>
          </w:p>
          <w:p w14:paraId="0F2AE4EC"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7B9CDDDD" w14:textId="77777777" w:rsidR="003771DE" w:rsidRPr="00CD7C7C" w:rsidRDefault="00BC792D">
            <w:pPr>
              <w:widowControl w:val="0"/>
              <w:spacing w:after="0" w:line="276" w:lineRule="auto"/>
              <w:rPr>
                <w:rFonts w:ascii="Open Sans" w:eastAsia="Arial" w:hAnsi="Open Sans" w:cs="Open Sans"/>
                <w:sz w:val="18"/>
                <w:szCs w:val="18"/>
              </w:rPr>
            </w:pPr>
            <w:r w:rsidRPr="00CD7C7C">
              <w:rPr>
                <w:rFonts w:ascii="Open Sans" w:eastAsia="Arial" w:hAnsi="Open Sans" w:cs="Open Sans"/>
                <w:sz w:val="18"/>
                <w:szCs w:val="18"/>
              </w:rPr>
              <w:t>Integration of Knowledge and Ideas</w:t>
            </w:r>
          </w:p>
          <w:p w14:paraId="4BF866F6" w14:textId="77777777" w:rsidR="003771DE" w:rsidRPr="00CD7C7C" w:rsidRDefault="003771DE">
            <w:pPr>
              <w:widowControl w:val="0"/>
              <w:spacing w:after="0" w:line="276" w:lineRule="auto"/>
              <w:rPr>
                <w:rFonts w:ascii="Open Sans" w:hAnsi="Open Sans" w:cs="Open Sans"/>
                <w:sz w:val="18"/>
                <w:szCs w:val="18"/>
              </w:rPr>
            </w:pPr>
          </w:p>
          <w:p w14:paraId="1392D8FE"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039B31CA"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Delineate and evaluate the argument and specific claims in a text, 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D1B79F" w14:textId="77777777" w:rsidR="003771DE" w:rsidRPr="00CD7C7C" w:rsidRDefault="003771DE">
            <w:pPr>
              <w:widowControl w:val="0"/>
              <w:spacing w:after="0" w:line="240" w:lineRule="auto"/>
              <w:rPr>
                <w:rFonts w:ascii="Open Sans" w:hAnsi="Open Sans" w:cs="Open Sans"/>
                <w:sz w:val="18"/>
                <w:szCs w:val="18"/>
              </w:rPr>
            </w:pPr>
          </w:p>
          <w:p w14:paraId="4F7E332A"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Literature: 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7DBB62"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8A725E"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3528332" w14:textId="77777777" w:rsidR="003771DE" w:rsidRPr="00CD7C7C" w:rsidRDefault="003771DE">
            <w:pPr>
              <w:widowControl w:val="0"/>
              <w:rPr>
                <w:rFonts w:ascii="Open Sans" w:hAnsi="Open Sans" w:cs="Open Sans"/>
                <w:sz w:val="18"/>
                <w:szCs w:val="18"/>
              </w:rPr>
            </w:pPr>
          </w:p>
        </w:tc>
      </w:tr>
      <w:tr w:rsidR="003771DE" w:rsidRPr="00CD7C7C" w14:paraId="7DBE46B2"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DFA5D55"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DB3ED2" w14:textId="77777777" w:rsidR="003771DE" w:rsidRPr="00CD7C7C" w:rsidRDefault="003771DE">
            <w:pPr>
              <w:widowControl w:val="0"/>
              <w:rPr>
                <w:rFonts w:ascii="Open Sans" w:hAnsi="Open Sans" w:cs="Open Sans"/>
                <w:sz w:val="18"/>
                <w:szCs w:val="18"/>
              </w:rPr>
            </w:pPr>
          </w:p>
          <w:p w14:paraId="0E06004B"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Informational Text: 9-10.RI.IKI.8 </w:t>
            </w:r>
            <w:r w:rsidRPr="00CD7C7C">
              <w:rPr>
                <w:rFonts w:ascii="Open Sans" w:eastAsia="Arial" w:hAnsi="Open Sans" w:cs="Open Sans"/>
                <w:sz w:val="18"/>
                <w:szCs w:val="18"/>
              </w:rPr>
              <w:t>Evaluate how reasoning and evidence affects the argument and specific claims in a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45F66B"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0B310C"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6592D2" w14:textId="77777777" w:rsidR="003771DE" w:rsidRPr="00CD7C7C" w:rsidRDefault="003771DE">
            <w:pPr>
              <w:widowControl w:val="0"/>
              <w:rPr>
                <w:rFonts w:ascii="Open Sans" w:hAnsi="Open Sans" w:cs="Open Sans"/>
                <w:sz w:val="18"/>
                <w:szCs w:val="18"/>
              </w:rPr>
            </w:pPr>
          </w:p>
        </w:tc>
      </w:tr>
      <w:tr w:rsidR="003771DE" w:rsidRPr="00CD7C7C" w14:paraId="45EE7943" w14:textId="77777777" w:rsidTr="00ED358A">
        <w:trPr>
          <w:trHeight w:val="9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7AB14A7"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 9</w:t>
            </w:r>
          </w:p>
          <w:p w14:paraId="4943F30E" w14:textId="77777777" w:rsidR="00925D87" w:rsidRPr="00CD7C7C" w:rsidRDefault="00925D87">
            <w:pPr>
              <w:widowControl w:val="0"/>
              <w:spacing w:after="0" w:line="276" w:lineRule="auto"/>
              <w:rPr>
                <w:rFonts w:ascii="Open Sans" w:eastAsia="Arial" w:hAnsi="Open Sans" w:cs="Open Sans"/>
                <w:sz w:val="18"/>
                <w:szCs w:val="18"/>
              </w:rPr>
            </w:pPr>
          </w:p>
          <w:p w14:paraId="4ED03641"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24BE311C" w14:textId="77777777" w:rsidR="003771DE" w:rsidRPr="00CD7C7C" w:rsidRDefault="00BC792D" w:rsidP="00ED358A">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Integration of Knowledge and Ideas</w:t>
            </w:r>
          </w:p>
          <w:p w14:paraId="2F6EBC51" w14:textId="77777777" w:rsidR="003771DE" w:rsidRPr="00CD7C7C" w:rsidRDefault="003771DE" w:rsidP="00ED358A">
            <w:pPr>
              <w:widowControl w:val="0"/>
              <w:spacing w:after="0" w:line="240" w:lineRule="auto"/>
              <w:rPr>
                <w:rFonts w:ascii="Open Sans" w:hAnsi="Open Sans" w:cs="Open Sans"/>
                <w:sz w:val="18"/>
                <w:szCs w:val="18"/>
              </w:rPr>
            </w:pPr>
          </w:p>
          <w:p w14:paraId="463B2B4B" w14:textId="77777777" w:rsidR="003771DE" w:rsidRPr="00CD7C7C" w:rsidRDefault="00BC792D" w:rsidP="00ED358A">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1D5B9328" w14:textId="5D29352E" w:rsidR="003771DE" w:rsidRPr="00ED358A" w:rsidRDefault="00BC792D" w:rsidP="00ED358A">
            <w:pPr>
              <w:widowControl w:val="0"/>
              <w:spacing w:after="0" w:line="240" w:lineRule="auto"/>
              <w:rPr>
                <w:rFonts w:ascii="Open Sans" w:hAnsi="Open Sans" w:cs="Open Sans"/>
                <w:sz w:val="18"/>
                <w:szCs w:val="18"/>
              </w:rPr>
            </w:pPr>
            <w:r w:rsidRPr="00CD7C7C">
              <w:rPr>
                <w:rFonts w:ascii="Open Sans" w:eastAsia="Arial" w:hAnsi="Open Sans" w:cs="Open Sans"/>
                <w:sz w:val="18"/>
                <w:szCs w:val="18"/>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2ED2FF" w14:textId="77777777" w:rsidR="003771DE" w:rsidRPr="00CD7C7C" w:rsidRDefault="003771DE">
            <w:pPr>
              <w:widowControl w:val="0"/>
              <w:spacing w:after="0" w:line="240" w:lineRule="auto"/>
              <w:rPr>
                <w:rFonts w:ascii="Open Sans" w:hAnsi="Open Sans" w:cs="Open Sans"/>
                <w:sz w:val="18"/>
                <w:szCs w:val="18"/>
              </w:rPr>
            </w:pPr>
          </w:p>
          <w:p w14:paraId="726178D2" w14:textId="77777777" w:rsidR="003771DE" w:rsidRPr="00CD7C7C"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9-10.RL.IKI.9 </w:t>
            </w:r>
            <w:r w:rsidRPr="00CD7C7C">
              <w:rPr>
                <w:rFonts w:ascii="Open Sans" w:eastAsia="Arial" w:hAnsi="Open Sans" w:cs="Open Sans"/>
                <w:sz w:val="18"/>
                <w:szCs w:val="18"/>
              </w:rPr>
              <w:t>Analyze a variety of related literary texts and evaluate how an author draws on, alludes to, or transforms source material to provide a deeper and more thorough interpretation of the text.</w:t>
            </w:r>
          </w:p>
          <w:p w14:paraId="2064F79E" w14:textId="77777777" w:rsidR="00925D87" w:rsidRPr="00CD7C7C" w:rsidRDefault="00925D87">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7C2E74"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0F11FA"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3164A3" w14:textId="77777777" w:rsidR="003771DE" w:rsidRPr="00CD7C7C" w:rsidRDefault="003771DE">
            <w:pPr>
              <w:widowControl w:val="0"/>
              <w:rPr>
                <w:rFonts w:ascii="Open Sans" w:hAnsi="Open Sans" w:cs="Open Sans"/>
                <w:sz w:val="18"/>
                <w:szCs w:val="18"/>
              </w:rPr>
            </w:pPr>
          </w:p>
        </w:tc>
      </w:tr>
      <w:tr w:rsidR="003771DE" w:rsidRPr="00CD7C7C" w14:paraId="6A234168" w14:textId="77777777">
        <w:trPr>
          <w:trHeight w:val="14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8AED415"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0B142E" w14:textId="77777777" w:rsidR="003771DE" w:rsidRPr="00CD7C7C" w:rsidRDefault="003771DE">
            <w:pPr>
              <w:widowControl w:val="0"/>
              <w:spacing w:after="0" w:line="240" w:lineRule="auto"/>
              <w:rPr>
                <w:rFonts w:ascii="Open Sans" w:hAnsi="Open Sans" w:cs="Open Sans"/>
                <w:sz w:val="18"/>
                <w:szCs w:val="18"/>
              </w:rPr>
            </w:pPr>
          </w:p>
          <w:p w14:paraId="43E81BB6" w14:textId="0687E5F0" w:rsidR="003771DE" w:rsidRPr="00CD7C7C" w:rsidRDefault="00BC792D" w:rsidP="00ED358A">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9-10.RI.IKI.9 </w:t>
            </w:r>
            <w:r w:rsidRPr="00CD7C7C">
              <w:rPr>
                <w:rFonts w:ascii="Open Sans" w:eastAsia="Arial" w:hAnsi="Open Sans" w:cs="Open Sans"/>
                <w:sz w:val="18"/>
                <w:szCs w:val="18"/>
              </w:rPr>
              <w:t>Analyze a variety of thematically-related texts of historical and literary significance for the way they address related topics, facts, and concepts.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7BEA2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D306F4"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BE933C" w14:textId="77777777" w:rsidR="003771DE" w:rsidRPr="00CD7C7C" w:rsidRDefault="003771DE">
            <w:pPr>
              <w:widowControl w:val="0"/>
              <w:rPr>
                <w:rFonts w:ascii="Open Sans" w:hAnsi="Open Sans" w:cs="Open Sans"/>
                <w:sz w:val="18"/>
                <w:szCs w:val="18"/>
              </w:rPr>
            </w:pPr>
          </w:p>
        </w:tc>
      </w:tr>
      <w:tr w:rsidR="003771DE" w:rsidRPr="00CD7C7C" w14:paraId="370DDFE9" w14:textId="77777777">
        <w:trPr>
          <w:trHeight w:val="780"/>
          <w:jc w:val="center"/>
        </w:trPr>
        <w:tc>
          <w:tcPr>
            <w:tcW w:w="2335"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591201A" w14:textId="77777777" w:rsidR="00925D87" w:rsidRPr="00CD7C7C" w:rsidRDefault="00925D87">
            <w:pPr>
              <w:widowControl w:val="0"/>
              <w:spacing w:after="0" w:line="276" w:lineRule="auto"/>
              <w:rPr>
                <w:rFonts w:ascii="Open Sans" w:eastAsia="Arial" w:hAnsi="Open Sans" w:cs="Open Sans"/>
                <w:b/>
                <w:sz w:val="18"/>
                <w:szCs w:val="18"/>
              </w:rPr>
            </w:pPr>
          </w:p>
          <w:p w14:paraId="0B895FD0"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Standard</w:t>
            </w:r>
            <w:r w:rsidR="00925D87" w:rsidRPr="00CD7C7C">
              <w:rPr>
                <w:rFonts w:ascii="Open Sans" w:eastAsia="Arial" w:hAnsi="Open Sans" w:cs="Open Sans"/>
                <w:b/>
                <w:sz w:val="18"/>
                <w:szCs w:val="18"/>
              </w:rPr>
              <w:t xml:space="preserve"> </w:t>
            </w:r>
            <w:r w:rsidRPr="00CD7C7C">
              <w:rPr>
                <w:rFonts w:ascii="Open Sans" w:eastAsia="Arial" w:hAnsi="Open Sans" w:cs="Open Sans"/>
                <w:b/>
                <w:sz w:val="18"/>
                <w:szCs w:val="18"/>
              </w:rPr>
              <w:t>10</w:t>
            </w:r>
          </w:p>
          <w:p w14:paraId="302D644A" w14:textId="77777777" w:rsidR="00925D87" w:rsidRPr="00CD7C7C" w:rsidRDefault="00925D87">
            <w:pPr>
              <w:widowControl w:val="0"/>
              <w:spacing w:after="0" w:line="276" w:lineRule="auto"/>
              <w:rPr>
                <w:rFonts w:ascii="Open Sans" w:eastAsia="Arial" w:hAnsi="Open Sans" w:cs="Open Sans"/>
                <w:sz w:val="18"/>
                <w:szCs w:val="18"/>
              </w:rPr>
            </w:pPr>
          </w:p>
          <w:p w14:paraId="586D276C" w14:textId="77777777" w:rsidR="00925D87" w:rsidRPr="00CD7C7C" w:rsidRDefault="00925D87">
            <w:pPr>
              <w:widowControl w:val="0"/>
              <w:spacing w:after="0" w:line="276" w:lineRule="auto"/>
              <w:rPr>
                <w:rFonts w:ascii="Open Sans" w:eastAsia="Arial" w:hAnsi="Open Sans" w:cs="Open Sans"/>
                <w:b/>
                <w:sz w:val="18"/>
                <w:szCs w:val="18"/>
              </w:rPr>
            </w:pPr>
            <w:r w:rsidRPr="00CD7C7C">
              <w:rPr>
                <w:rFonts w:ascii="Open Sans" w:eastAsia="Arial" w:hAnsi="Open Sans" w:cs="Open Sans"/>
                <w:b/>
                <w:sz w:val="18"/>
                <w:szCs w:val="18"/>
              </w:rPr>
              <w:t>Category</w:t>
            </w:r>
          </w:p>
          <w:p w14:paraId="6E8E5171" w14:textId="77777777" w:rsidR="003771DE" w:rsidRPr="00CD7C7C" w:rsidRDefault="00BC792D">
            <w:pPr>
              <w:widowControl w:val="0"/>
              <w:spacing w:after="0" w:line="276" w:lineRule="auto"/>
              <w:rPr>
                <w:rFonts w:ascii="Open Sans" w:eastAsia="Arial" w:hAnsi="Open Sans" w:cs="Open Sans"/>
                <w:b/>
                <w:sz w:val="18"/>
                <w:szCs w:val="18"/>
              </w:rPr>
            </w:pPr>
            <w:r w:rsidRPr="00CD7C7C">
              <w:rPr>
                <w:rFonts w:ascii="Open Sans" w:eastAsia="Arial" w:hAnsi="Open Sans" w:cs="Open Sans"/>
                <w:sz w:val="18"/>
                <w:szCs w:val="18"/>
              </w:rPr>
              <w:t xml:space="preserve">Range of Reading and Level of Text Complexity </w:t>
            </w:r>
          </w:p>
          <w:p w14:paraId="64D75BE0" w14:textId="77777777" w:rsidR="003771DE" w:rsidRPr="00CD7C7C" w:rsidRDefault="003771DE">
            <w:pPr>
              <w:widowControl w:val="0"/>
              <w:spacing w:after="0" w:line="276" w:lineRule="auto"/>
              <w:rPr>
                <w:rFonts w:ascii="Open Sans" w:hAnsi="Open Sans" w:cs="Open Sans"/>
                <w:sz w:val="18"/>
                <w:szCs w:val="18"/>
              </w:rPr>
            </w:pPr>
          </w:p>
          <w:p w14:paraId="34EC9C15" w14:textId="77777777" w:rsidR="003771DE" w:rsidRPr="00CD7C7C" w:rsidRDefault="00BC792D">
            <w:pPr>
              <w:widowControl w:val="0"/>
              <w:spacing w:after="0" w:line="276" w:lineRule="auto"/>
              <w:rPr>
                <w:rFonts w:ascii="Open Sans" w:hAnsi="Open Sans" w:cs="Open Sans"/>
                <w:sz w:val="18"/>
                <w:szCs w:val="18"/>
              </w:rPr>
            </w:pPr>
            <w:r w:rsidRPr="00CD7C7C">
              <w:rPr>
                <w:rFonts w:ascii="Open Sans" w:eastAsia="Arial" w:hAnsi="Open Sans" w:cs="Open Sans"/>
                <w:b/>
                <w:sz w:val="18"/>
                <w:szCs w:val="18"/>
              </w:rPr>
              <w:t>Cornerstone</w:t>
            </w:r>
          </w:p>
          <w:p w14:paraId="742CA732"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1713A2" w14:textId="77777777" w:rsidR="003771DE" w:rsidRPr="00CD7C7C" w:rsidRDefault="003771DE">
            <w:pPr>
              <w:widowControl w:val="0"/>
              <w:spacing w:after="0" w:line="276" w:lineRule="auto"/>
              <w:rPr>
                <w:rFonts w:ascii="Open Sans" w:hAnsi="Open Sans" w:cs="Open Sans"/>
                <w:sz w:val="18"/>
                <w:szCs w:val="18"/>
              </w:rPr>
            </w:pPr>
          </w:p>
          <w:p w14:paraId="40593266" w14:textId="77777777" w:rsidR="003771DE" w:rsidRDefault="00BC792D">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 xml:space="preserve">Literature: 9.RL.RRTC.10 </w:t>
            </w:r>
            <w:r w:rsidRPr="00CD7C7C">
              <w:rPr>
                <w:rFonts w:ascii="Open Sans" w:eastAsia="Arial" w:hAnsi="Open Sans" w:cs="Open Sans"/>
                <w:sz w:val="18"/>
                <w:szCs w:val="18"/>
              </w:rPr>
              <w:t xml:space="preserve">Read and comprehend a variety of literature throughout the grades 9- 10 text complexity </w:t>
            </w:r>
            <w:r w:rsidRPr="00CD7C7C">
              <w:rPr>
                <w:rFonts w:ascii="Open Sans" w:eastAsia="Arial" w:hAnsi="Open Sans" w:cs="Open Sans"/>
                <w:sz w:val="18"/>
                <w:szCs w:val="18"/>
              </w:rPr>
              <w:lastRenderedPageBreak/>
              <w:t>band proficiently, with a gradual release of scaffolding at the higher end as needed.</w:t>
            </w:r>
          </w:p>
          <w:p w14:paraId="34468D35" w14:textId="77777777" w:rsidR="00FC7D07" w:rsidRPr="00CD7C7C" w:rsidRDefault="00FC7D07">
            <w:pPr>
              <w:widowControl w:val="0"/>
              <w:spacing w:after="0" w:line="240" w:lineRule="auto"/>
              <w:rPr>
                <w:rFonts w:ascii="Open Sans" w:hAnsi="Open Sans" w:cs="Open Sans"/>
                <w:sz w:val="18"/>
                <w:szCs w:val="18"/>
              </w:rPr>
            </w:pPr>
          </w:p>
          <w:p w14:paraId="38EF5955" w14:textId="77777777" w:rsidR="003771DE" w:rsidRPr="00CD7C7C" w:rsidRDefault="003771DE">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42E965"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00A787"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727A5BC" w14:textId="77777777" w:rsidR="003771DE" w:rsidRPr="00CD7C7C" w:rsidRDefault="003771DE">
            <w:pPr>
              <w:widowControl w:val="0"/>
              <w:rPr>
                <w:rFonts w:ascii="Open Sans" w:hAnsi="Open Sans" w:cs="Open Sans"/>
                <w:sz w:val="18"/>
                <w:szCs w:val="18"/>
              </w:rPr>
            </w:pPr>
          </w:p>
        </w:tc>
      </w:tr>
      <w:tr w:rsidR="003771DE" w:rsidRPr="00CD7C7C" w14:paraId="7E05741B" w14:textId="77777777">
        <w:trPr>
          <w:trHeight w:val="780"/>
          <w:jc w:val="center"/>
        </w:trPr>
        <w:tc>
          <w:tcPr>
            <w:tcW w:w="2335"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A53B37B" w14:textId="77777777" w:rsidR="003771DE" w:rsidRPr="00CD7C7C" w:rsidRDefault="003771DE">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19343F" w14:textId="77777777" w:rsidR="00925D87" w:rsidRPr="00CD7C7C" w:rsidRDefault="00925D87">
            <w:pPr>
              <w:widowControl w:val="0"/>
              <w:spacing w:after="0" w:line="240" w:lineRule="auto"/>
              <w:rPr>
                <w:rFonts w:ascii="Open Sans" w:eastAsia="Arial" w:hAnsi="Open Sans" w:cs="Open Sans"/>
                <w:b/>
                <w:sz w:val="18"/>
                <w:szCs w:val="18"/>
              </w:rPr>
            </w:pPr>
          </w:p>
          <w:p w14:paraId="29F6486E" w14:textId="77777777" w:rsidR="003771DE" w:rsidRPr="00CD7C7C" w:rsidRDefault="00BC792D">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 xml:space="preserve">Informational Text: 9.RI.RRTC.10 </w:t>
            </w:r>
            <w:r w:rsidRPr="00CD7C7C">
              <w:rPr>
                <w:rFonts w:ascii="Open Sans" w:eastAsia="Arial" w:hAnsi="Open Sans" w:cs="Open Sans"/>
                <w:sz w:val="18"/>
                <w:szCs w:val="18"/>
              </w:rPr>
              <w:t>Read and comprehend a variety of literary nonfiction throughout the grades 9-10 text complexity band proficiently, with a gradual release of scaffolding at the higher end as needed.</w:t>
            </w:r>
          </w:p>
          <w:p w14:paraId="68455AE2" w14:textId="77777777" w:rsidR="003771DE" w:rsidRPr="00CD7C7C" w:rsidRDefault="003771DE">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7BC6F6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0AEAC9" w14:textId="77777777" w:rsidR="003771DE" w:rsidRPr="00CD7C7C" w:rsidRDefault="003771DE">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DDDA1D" w14:textId="77777777" w:rsidR="003771DE" w:rsidRPr="00CD7C7C" w:rsidRDefault="003771DE">
            <w:pPr>
              <w:widowControl w:val="0"/>
              <w:rPr>
                <w:rFonts w:ascii="Open Sans" w:hAnsi="Open Sans" w:cs="Open Sans"/>
                <w:sz w:val="18"/>
                <w:szCs w:val="18"/>
              </w:rPr>
            </w:pPr>
          </w:p>
        </w:tc>
      </w:tr>
    </w:tbl>
    <w:p w14:paraId="32442D77" w14:textId="77777777" w:rsidR="003771DE" w:rsidRDefault="003771DE"/>
    <w:p w14:paraId="7141FAF1" w14:textId="77777777" w:rsidR="00FC7D07" w:rsidRDefault="00FC7D07"/>
    <w:p w14:paraId="0B44E3C5" w14:textId="77777777" w:rsidR="00FC7D07" w:rsidRDefault="00FC7D07"/>
    <w:tbl>
      <w:tblPr>
        <w:tblStyle w:val="a1"/>
        <w:tblW w:w="14125" w:type="dxa"/>
        <w:jc w:val="center"/>
        <w:tblLayout w:type="fixed"/>
        <w:tblLook w:val="0400" w:firstRow="0" w:lastRow="0" w:firstColumn="0" w:lastColumn="0" w:noHBand="0" w:noVBand="1"/>
      </w:tblPr>
      <w:tblGrid>
        <w:gridCol w:w="2335"/>
        <w:gridCol w:w="5130"/>
        <w:gridCol w:w="630"/>
        <w:gridCol w:w="540"/>
        <w:gridCol w:w="5490"/>
      </w:tblGrid>
      <w:tr w:rsidR="003771DE" w:rsidRPr="00CD7C7C" w14:paraId="3033A61C" w14:textId="77777777">
        <w:trPr>
          <w:trHeight w:val="480"/>
          <w:jc w:val="center"/>
        </w:trPr>
        <w:tc>
          <w:tcPr>
            <w:tcW w:w="7465"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7C90F93B" w14:textId="77777777" w:rsidR="003771DE" w:rsidRPr="00CD7C7C" w:rsidRDefault="003771DE">
            <w:pPr>
              <w:widowControl w:val="0"/>
              <w:spacing w:after="0" w:line="240" w:lineRule="auto"/>
              <w:jc w:val="center"/>
              <w:rPr>
                <w:rFonts w:ascii="Open Sans" w:hAnsi="Open Sans" w:cs="Open Sans"/>
              </w:rPr>
            </w:pPr>
          </w:p>
          <w:p w14:paraId="60B645D1" w14:textId="77777777" w:rsidR="003771DE" w:rsidRPr="00CD7C7C" w:rsidRDefault="00BC792D">
            <w:pPr>
              <w:widowControl w:val="0"/>
              <w:spacing w:after="0" w:line="240" w:lineRule="auto"/>
              <w:jc w:val="center"/>
              <w:rPr>
                <w:rFonts w:ascii="Open Sans" w:hAnsi="Open Sans" w:cs="Open Sans"/>
                <w:b/>
                <w:sz w:val="20"/>
                <w:szCs w:val="20"/>
              </w:rPr>
            </w:pPr>
            <w:r w:rsidRPr="00CD7C7C">
              <w:rPr>
                <w:rFonts w:ascii="Open Sans" w:eastAsia="Arial" w:hAnsi="Open Sans" w:cs="Open Sans"/>
                <w:b/>
                <w:sz w:val="20"/>
                <w:szCs w:val="20"/>
              </w:rPr>
              <w:t>SPEAKING AND LISTENING STANDARDS</w:t>
            </w:r>
          </w:p>
          <w:p w14:paraId="4BA146A8" w14:textId="77777777" w:rsidR="003771DE" w:rsidRPr="00CD7C7C" w:rsidRDefault="003771DE">
            <w:pPr>
              <w:widowControl w:val="0"/>
              <w:tabs>
                <w:tab w:val="left" w:pos="450"/>
              </w:tabs>
              <w:spacing w:after="0" w:line="276" w:lineRule="auto"/>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206BCF" w14:textId="77777777" w:rsidR="003771DE" w:rsidRPr="00CD7C7C" w:rsidRDefault="00BC792D">
            <w:pPr>
              <w:widowControl w:val="0"/>
              <w:spacing w:after="0" w:line="276" w:lineRule="auto"/>
              <w:rPr>
                <w:rFonts w:ascii="Open Sans" w:hAnsi="Open Sans" w:cs="Open Sans"/>
              </w:rPr>
            </w:pPr>
            <w:r w:rsidRPr="00CD7C7C">
              <w:rPr>
                <w:rFonts w:ascii="Open Sans" w:eastAsia="Arial" w:hAnsi="Open Sans" w:cs="Open Sans"/>
                <w:b/>
                <w:sz w:val="20"/>
                <w:szCs w:val="20"/>
              </w:rPr>
              <w:t>Yes</w:t>
            </w:r>
          </w:p>
          <w:p w14:paraId="47D49055" w14:textId="77777777" w:rsidR="003771DE" w:rsidRPr="00CD7C7C" w:rsidRDefault="003771DE">
            <w:pPr>
              <w:widowControl w:val="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0B1E632" w14:textId="77777777" w:rsidR="003771DE" w:rsidRPr="00CD7C7C" w:rsidRDefault="00BC792D">
            <w:pPr>
              <w:widowControl w:val="0"/>
              <w:rPr>
                <w:rFonts w:ascii="Open Sans" w:hAnsi="Open Sans" w:cs="Open Sans"/>
              </w:rPr>
            </w:pPr>
            <w:r w:rsidRPr="00CD7C7C">
              <w:rPr>
                <w:rFonts w:ascii="Open Sans" w:eastAsia="Arial" w:hAnsi="Open Sans" w:cs="Open Sans"/>
                <w:b/>
                <w:sz w:val="20"/>
                <w:szCs w:val="20"/>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3D8D36D" w14:textId="77777777" w:rsidR="003771DE" w:rsidRPr="00CD7C7C" w:rsidRDefault="00BC792D">
            <w:pPr>
              <w:widowControl w:val="0"/>
              <w:rPr>
                <w:rFonts w:ascii="Open Sans" w:hAnsi="Open Sans" w:cs="Open Sans"/>
              </w:rPr>
            </w:pPr>
            <w:r w:rsidRPr="00CD7C7C">
              <w:rPr>
                <w:rFonts w:ascii="Open Sans" w:eastAsia="Arial" w:hAnsi="Open Sans" w:cs="Open Sans"/>
                <w:b/>
                <w:sz w:val="20"/>
                <w:szCs w:val="20"/>
              </w:rPr>
              <w:t>Evidence (e.g., page numbers and/or examples of inclusion)</w:t>
            </w:r>
          </w:p>
        </w:tc>
      </w:tr>
      <w:tr w:rsidR="003771DE" w:rsidRPr="00CD7C7C" w14:paraId="2411889F" w14:textId="77777777">
        <w:trPr>
          <w:trHeight w:val="44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784BC6" w14:textId="77777777" w:rsidR="003771DE" w:rsidRPr="00CD7C7C" w:rsidRDefault="003771DE">
            <w:pPr>
              <w:widowControl w:val="0"/>
              <w:spacing w:after="0"/>
              <w:rPr>
                <w:rFonts w:ascii="Open Sans" w:hAnsi="Open Sans" w:cs="Open Sans"/>
              </w:rPr>
            </w:pPr>
          </w:p>
          <w:p w14:paraId="49FFCF55"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1</w:t>
            </w:r>
          </w:p>
          <w:p w14:paraId="75C1D900" w14:textId="77777777" w:rsidR="00925D87" w:rsidRPr="00CD7C7C" w:rsidRDefault="00925D87">
            <w:pPr>
              <w:widowControl w:val="0"/>
              <w:spacing w:after="0"/>
              <w:rPr>
                <w:rFonts w:ascii="Open Sans" w:eastAsia="Arial" w:hAnsi="Open Sans" w:cs="Open Sans"/>
                <w:sz w:val="16"/>
                <w:szCs w:val="16"/>
              </w:rPr>
            </w:pPr>
          </w:p>
          <w:p w14:paraId="28AECF23" w14:textId="77777777" w:rsidR="00925D87" w:rsidRPr="00CD7C7C" w:rsidRDefault="00925D87">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554D2830"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Comprehension and Collaboration</w:t>
            </w:r>
          </w:p>
          <w:p w14:paraId="0C0B954E" w14:textId="77777777" w:rsidR="003771DE" w:rsidRPr="00CD7C7C" w:rsidRDefault="003771DE">
            <w:pPr>
              <w:widowControl w:val="0"/>
              <w:spacing w:after="0"/>
              <w:rPr>
                <w:rFonts w:ascii="Open Sans" w:hAnsi="Open Sans" w:cs="Open Sans"/>
              </w:rPr>
            </w:pPr>
          </w:p>
          <w:p w14:paraId="336B78F9"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3D0CC5AB"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Prepare for and participate effectively in a range of conversations and collaborations with varied partners, building on others’ ideas and expressing their own clearly and persuasively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E080977" w14:textId="77777777" w:rsidR="003771DE" w:rsidRPr="00CD7C7C" w:rsidRDefault="003771DE">
            <w:pPr>
              <w:widowControl w:val="0"/>
              <w:spacing w:after="0" w:line="276" w:lineRule="auto"/>
              <w:rPr>
                <w:rFonts w:ascii="Open Sans" w:hAnsi="Open Sans" w:cs="Open Sans"/>
              </w:rPr>
            </w:pPr>
          </w:p>
          <w:p w14:paraId="055FD3A1" w14:textId="1358B439" w:rsidR="003771DE" w:rsidRPr="00CD7C7C" w:rsidRDefault="00BC792D">
            <w:pPr>
              <w:widowControl w:val="0"/>
              <w:rPr>
                <w:rFonts w:ascii="Open Sans" w:hAnsi="Open Sans" w:cs="Open Sans"/>
              </w:rPr>
            </w:pPr>
            <w:r w:rsidRPr="00CD7C7C">
              <w:rPr>
                <w:rFonts w:ascii="Open Sans" w:eastAsia="Arial" w:hAnsi="Open Sans" w:cs="Open Sans"/>
                <w:b/>
                <w:sz w:val="18"/>
                <w:szCs w:val="18"/>
              </w:rPr>
              <w:t>9-10.SL.CC.</w:t>
            </w:r>
            <w:r w:rsidRPr="00CD7C7C">
              <w:rPr>
                <w:rFonts w:ascii="Open Sans" w:eastAsia="Arial" w:hAnsi="Open Sans" w:cs="Open Sans"/>
                <w:sz w:val="18"/>
                <w:szCs w:val="18"/>
              </w:rPr>
              <w:t xml:space="preserve">1 Initiate and participate effectively with varied partners in a range of collaborative </w:t>
            </w:r>
            <w:r w:rsidR="00ED358A">
              <w:rPr>
                <w:rFonts w:ascii="Open Sans" w:eastAsia="Arial" w:hAnsi="Open Sans" w:cs="Open Sans"/>
                <w:sz w:val="18"/>
                <w:szCs w:val="18"/>
              </w:rPr>
              <w:t>discussions on appropriate 9th-</w:t>
            </w:r>
            <w:r w:rsidRPr="00CD7C7C">
              <w:rPr>
                <w:rFonts w:ascii="Open Sans" w:eastAsia="Arial" w:hAnsi="Open Sans" w:cs="Open Sans"/>
                <w:sz w:val="18"/>
                <w:szCs w:val="18"/>
              </w:rPr>
              <w:t>10th grade topics, texts, and issues, building on others’ ideas and expressing their own clearly and persuasively</w:t>
            </w:r>
            <w:r w:rsidRPr="00CD7C7C">
              <w:rPr>
                <w:rFonts w:ascii="Open Sans" w:eastAsia="Arial" w:hAnsi="Open Sans" w:cs="Open Sans"/>
                <w:sz w:val="16"/>
                <w:szCs w:val="16"/>
              </w:rPr>
              <w: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468035"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B15E59"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7D6827" w14:textId="77777777" w:rsidR="003771DE" w:rsidRPr="00CD7C7C" w:rsidRDefault="003771DE">
            <w:pPr>
              <w:widowControl w:val="0"/>
              <w:rPr>
                <w:rFonts w:ascii="Open Sans" w:hAnsi="Open Sans" w:cs="Open Sans"/>
              </w:rPr>
            </w:pPr>
          </w:p>
        </w:tc>
      </w:tr>
      <w:tr w:rsidR="003771DE" w:rsidRPr="00CD7C7C" w14:paraId="4CAA0AB8" w14:textId="77777777">
        <w:trPr>
          <w:trHeight w:val="78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FC17B20"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lastRenderedPageBreak/>
              <w:t>Standard 2</w:t>
            </w:r>
          </w:p>
          <w:p w14:paraId="5C9D452D" w14:textId="77777777" w:rsidR="00A9096E" w:rsidRPr="00CD7C7C" w:rsidRDefault="00A9096E">
            <w:pPr>
              <w:widowControl w:val="0"/>
              <w:spacing w:after="0"/>
              <w:rPr>
                <w:rFonts w:ascii="Open Sans" w:eastAsia="Arial" w:hAnsi="Open Sans" w:cs="Open Sans"/>
                <w:sz w:val="16"/>
                <w:szCs w:val="16"/>
              </w:rPr>
            </w:pPr>
          </w:p>
          <w:p w14:paraId="1873C54A"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2C64579D"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Comprehension and Collaboration</w:t>
            </w:r>
          </w:p>
          <w:p w14:paraId="2081F090" w14:textId="77777777" w:rsidR="003771DE" w:rsidRPr="00CD7C7C" w:rsidRDefault="003771DE">
            <w:pPr>
              <w:widowControl w:val="0"/>
              <w:spacing w:after="0"/>
              <w:rPr>
                <w:rFonts w:ascii="Open Sans" w:hAnsi="Open Sans" w:cs="Open Sans"/>
              </w:rPr>
            </w:pPr>
          </w:p>
          <w:p w14:paraId="33F68593"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136F3A43" w14:textId="77777777" w:rsidR="003771DE" w:rsidRPr="00CD7C7C" w:rsidRDefault="00BC792D">
            <w:pPr>
              <w:widowControl w:val="0"/>
              <w:spacing w:after="0" w:line="276" w:lineRule="auto"/>
              <w:rPr>
                <w:rFonts w:ascii="Open Sans" w:hAnsi="Open Sans" w:cs="Open Sans"/>
              </w:rPr>
            </w:pPr>
            <w:r w:rsidRPr="00CD7C7C">
              <w:rPr>
                <w:rFonts w:ascii="Open Sans" w:eastAsia="Arial" w:hAnsi="Open Sans" w:cs="Open Sans"/>
                <w:sz w:val="16"/>
                <w:szCs w:val="16"/>
              </w:rPr>
              <w:t>Integrate and evaluate information presented in diverse media formats, such as visual, quantitative, and oral formats.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1AD85C" w14:textId="77777777" w:rsidR="003771DE" w:rsidRPr="00CD7C7C" w:rsidRDefault="003771DE">
            <w:pPr>
              <w:widowControl w:val="0"/>
              <w:spacing w:after="0" w:line="276" w:lineRule="auto"/>
              <w:rPr>
                <w:rFonts w:ascii="Open Sans" w:hAnsi="Open Sans" w:cs="Open Sans"/>
              </w:rPr>
            </w:pPr>
          </w:p>
          <w:p w14:paraId="79EB07DA" w14:textId="77777777" w:rsidR="003771DE" w:rsidRPr="00CD7C7C" w:rsidRDefault="00BC792D">
            <w:pPr>
              <w:widowControl w:val="0"/>
              <w:rPr>
                <w:rFonts w:ascii="Open Sans" w:hAnsi="Open Sans" w:cs="Open Sans"/>
                <w:b/>
                <w:sz w:val="18"/>
                <w:szCs w:val="18"/>
              </w:rPr>
            </w:pPr>
            <w:r w:rsidRPr="00CD7C7C">
              <w:rPr>
                <w:rFonts w:ascii="Open Sans" w:eastAsia="Arial" w:hAnsi="Open Sans" w:cs="Open Sans"/>
                <w:b/>
                <w:sz w:val="18"/>
                <w:szCs w:val="18"/>
              </w:rPr>
              <w:t>9-10.SL.CC.</w:t>
            </w:r>
            <w:r w:rsidRPr="00CD7C7C">
              <w:rPr>
                <w:rFonts w:ascii="Open Sans" w:eastAsia="Arial" w:hAnsi="Open Sans" w:cs="Open Sans"/>
                <w:sz w:val="18"/>
                <w:szCs w:val="18"/>
              </w:rPr>
              <w:t>2 Integrate and evaluate multiple sources of information presented in diverse media formats; evaluate the credibility and accuracy of each source.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992C82"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4D49E0"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B17D744" w14:textId="77777777" w:rsidR="003771DE" w:rsidRPr="00CD7C7C" w:rsidRDefault="003771DE">
            <w:pPr>
              <w:widowControl w:val="0"/>
              <w:rPr>
                <w:rFonts w:ascii="Open Sans" w:hAnsi="Open Sans" w:cs="Open Sans"/>
              </w:rPr>
            </w:pPr>
          </w:p>
        </w:tc>
      </w:tr>
      <w:tr w:rsidR="003771DE" w:rsidRPr="00CD7C7C" w14:paraId="40300C52"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8609128"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3</w:t>
            </w:r>
          </w:p>
          <w:p w14:paraId="1BAD66BA" w14:textId="77777777" w:rsidR="00A9096E" w:rsidRPr="00CD7C7C" w:rsidRDefault="00A9096E">
            <w:pPr>
              <w:widowControl w:val="0"/>
              <w:spacing w:after="0"/>
              <w:rPr>
                <w:rFonts w:ascii="Open Sans" w:eastAsia="Arial" w:hAnsi="Open Sans" w:cs="Open Sans"/>
                <w:sz w:val="16"/>
                <w:szCs w:val="16"/>
              </w:rPr>
            </w:pPr>
          </w:p>
          <w:p w14:paraId="664AB413"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5AEB3A2E"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6"/>
                <w:szCs w:val="16"/>
              </w:rPr>
              <w:t>Comprehension and Collaboration</w:t>
            </w:r>
          </w:p>
          <w:p w14:paraId="0D23EB87" w14:textId="77777777" w:rsidR="003771DE" w:rsidRPr="00CD7C7C" w:rsidRDefault="003771DE">
            <w:pPr>
              <w:widowControl w:val="0"/>
              <w:spacing w:after="0"/>
              <w:rPr>
                <w:rFonts w:ascii="Open Sans" w:hAnsi="Open Sans" w:cs="Open Sans"/>
              </w:rPr>
            </w:pPr>
          </w:p>
          <w:p w14:paraId="360F5457"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05234D39" w14:textId="77777777" w:rsidR="003771DE" w:rsidRPr="00CD7C7C" w:rsidRDefault="00BC792D">
            <w:pPr>
              <w:widowControl w:val="0"/>
              <w:rPr>
                <w:rFonts w:ascii="Open Sans" w:hAnsi="Open Sans" w:cs="Open Sans"/>
              </w:rPr>
            </w:pPr>
            <w:r w:rsidRPr="00CD7C7C">
              <w:rPr>
                <w:rFonts w:ascii="Open Sans" w:eastAsia="Arial" w:hAnsi="Open Sans" w:cs="Open Sans"/>
                <w:sz w:val="16"/>
                <w:szCs w:val="16"/>
              </w:rPr>
              <w:t>Evaluate a speaker’s point of view, reasoning, and use of evidence and rhetoric</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563F5A" w14:textId="77777777" w:rsidR="003771DE" w:rsidRPr="00CD7C7C" w:rsidRDefault="003771DE">
            <w:pPr>
              <w:widowControl w:val="0"/>
              <w:spacing w:after="0" w:line="276" w:lineRule="auto"/>
              <w:rPr>
                <w:rFonts w:ascii="Open Sans" w:hAnsi="Open Sans" w:cs="Open Sans"/>
              </w:rPr>
            </w:pPr>
          </w:p>
          <w:p w14:paraId="25C929A7" w14:textId="77777777" w:rsidR="003771DE" w:rsidRPr="00CD7C7C" w:rsidRDefault="00BC792D">
            <w:pPr>
              <w:widowControl w:val="0"/>
              <w:rPr>
                <w:rFonts w:ascii="Open Sans" w:hAnsi="Open Sans" w:cs="Open Sans"/>
              </w:rPr>
            </w:pPr>
            <w:r w:rsidRPr="00CD7C7C">
              <w:rPr>
                <w:rFonts w:ascii="Open Sans" w:eastAsia="Arial" w:hAnsi="Open Sans" w:cs="Open Sans"/>
                <w:b/>
                <w:sz w:val="18"/>
                <w:szCs w:val="18"/>
              </w:rPr>
              <w:t xml:space="preserve">9-10.SL.CC.3 </w:t>
            </w:r>
            <w:r w:rsidRPr="00CD7C7C">
              <w:rPr>
                <w:rFonts w:ascii="Open Sans" w:eastAsia="Arial" w:hAnsi="Open Sans" w:cs="Open Sans"/>
                <w:sz w:val="18"/>
                <w:szCs w:val="18"/>
              </w:rPr>
              <w:t>Evaluate a speaker’s point of view, reasoning, and use of evidence and rhetoric; identify any fallacious reasoning and/or exaggerated or distorted evidence</w:t>
            </w:r>
            <w:r w:rsidRPr="00CD7C7C">
              <w:rPr>
                <w:rFonts w:ascii="Open Sans" w:eastAsia="Arial" w:hAnsi="Open Sans" w:cs="Open Sans"/>
                <w:sz w:val="16"/>
                <w:szCs w:val="16"/>
              </w:rPr>
              <w: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4FA9DC"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8342D9E"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4C6F84A" w14:textId="77777777" w:rsidR="003771DE" w:rsidRPr="00CD7C7C" w:rsidRDefault="003771DE">
            <w:pPr>
              <w:widowControl w:val="0"/>
              <w:rPr>
                <w:rFonts w:ascii="Open Sans" w:hAnsi="Open Sans" w:cs="Open Sans"/>
              </w:rPr>
            </w:pPr>
          </w:p>
        </w:tc>
      </w:tr>
      <w:tr w:rsidR="003771DE" w:rsidRPr="00CD7C7C" w14:paraId="2882962B"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E36D5E0"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4</w:t>
            </w:r>
          </w:p>
          <w:p w14:paraId="18B7F8F3" w14:textId="77777777" w:rsidR="00A9096E" w:rsidRPr="00CD7C7C" w:rsidRDefault="00A9096E">
            <w:pPr>
              <w:widowControl w:val="0"/>
              <w:spacing w:after="0"/>
              <w:rPr>
                <w:rFonts w:ascii="Open Sans" w:eastAsia="Arial" w:hAnsi="Open Sans" w:cs="Open Sans"/>
                <w:sz w:val="16"/>
                <w:szCs w:val="16"/>
              </w:rPr>
            </w:pPr>
          </w:p>
          <w:p w14:paraId="64D63E71"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0A266FC9"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Presentation of Knowledge and Ideas</w:t>
            </w:r>
          </w:p>
          <w:p w14:paraId="7F9B39B9" w14:textId="77777777" w:rsidR="003771DE" w:rsidRPr="00CD7C7C" w:rsidRDefault="003771DE">
            <w:pPr>
              <w:widowControl w:val="0"/>
              <w:spacing w:after="0"/>
              <w:rPr>
                <w:rFonts w:ascii="Open Sans" w:hAnsi="Open Sans" w:cs="Open Sans"/>
              </w:rPr>
            </w:pPr>
          </w:p>
          <w:p w14:paraId="010267E5"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54586F11" w14:textId="77777777" w:rsidR="003771DE" w:rsidRPr="00CD7C7C" w:rsidRDefault="00BC792D">
            <w:pPr>
              <w:widowControl w:val="0"/>
              <w:rPr>
                <w:rFonts w:ascii="Open Sans" w:hAnsi="Open Sans" w:cs="Open Sans"/>
              </w:rPr>
            </w:pPr>
            <w:r w:rsidRPr="00CD7C7C">
              <w:rPr>
                <w:rFonts w:ascii="Open Sans" w:eastAsia="Arial" w:hAnsi="Open Sans" w:cs="Open Sans"/>
                <w:sz w:val="16"/>
                <w:szCs w:val="16"/>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FA9C5D4" w14:textId="77777777" w:rsidR="003771DE" w:rsidRPr="00CD7C7C" w:rsidRDefault="003771DE">
            <w:pPr>
              <w:widowControl w:val="0"/>
              <w:spacing w:after="0" w:line="276" w:lineRule="auto"/>
              <w:rPr>
                <w:rFonts w:ascii="Open Sans" w:hAnsi="Open Sans" w:cs="Open Sans"/>
              </w:rPr>
            </w:pPr>
          </w:p>
          <w:p w14:paraId="0F17357A"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9-10.SL.PKI.4 </w:t>
            </w:r>
            <w:r w:rsidRPr="00CD7C7C">
              <w:rPr>
                <w:rFonts w:ascii="Open Sans" w:eastAsia="Arial" w:hAnsi="Open Sans" w:cs="Open Sans"/>
                <w:sz w:val="18"/>
                <w:szCs w:val="18"/>
              </w:rPr>
              <w:t>Present information, findings, and supporting evidence clearly, concisely, and logically, so that listeners can follow the line of reasoning and the organization, development, substance, and style are appropriate to purpose, audience, and task.</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6B4C89"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63D4A0"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E0C215" w14:textId="77777777" w:rsidR="003771DE" w:rsidRPr="00CD7C7C" w:rsidRDefault="003771DE">
            <w:pPr>
              <w:widowControl w:val="0"/>
              <w:rPr>
                <w:rFonts w:ascii="Open Sans" w:hAnsi="Open Sans" w:cs="Open Sans"/>
              </w:rPr>
            </w:pPr>
          </w:p>
        </w:tc>
      </w:tr>
      <w:tr w:rsidR="003771DE" w:rsidRPr="00CD7C7C" w14:paraId="36DBD506"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BD9AFF5"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lastRenderedPageBreak/>
              <w:t>Standard 5</w:t>
            </w:r>
          </w:p>
          <w:p w14:paraId="19402C63" w14:textId="77777777" w:rsidR="00A9096E" w:rsidRPr="00CD7C7C" w:rsidRDefault="00A9096E">
            <w:pPr>
              <w:widowControl w:val="0"/>
              <w:rPr>
                <w:rFonts w:ascii="Open Sans" w:eastAsia="Arial" w:hAnsi="Open Sans" w:cs="Open Sans"/>
                <w:sz w:val="16"/>
                <w:szCs w:val="16"/>
              </w:rPr>
            </w:pPr>
          </w:p>
          <w:p w14:paraId="4DF39879" w14:textId="77777777" w:rsidR="00A9096E" w:rsidRPr="00CD7C7C" w:rsidRDefault="00A9096E" w:rsidP="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152D30E0" w14:textId="77777777" w:rsidR="003771DE" w:rsidRPr="00CD7C7C" w:rsidRDefault="00BC792D" w:rsidP="00A9096E">
            <w:pPr>
              <w:widowControl w:val="0"/>
              <w:spacing w:after="0"/>
              <w:rPr>
                <w:rFonts w:ascii="Open Sans" w:eastAsia="Arial" w:hAnsi="Open Sans" w:cs="Open Sans"/>
                <w:sz w:val="16"/>
                <w:szCs w:val="16"/>
              </w:rPr>
            </w:pPr>
            <w:r w:rsidRPr="00CD7C7C">
              <w:rPr>
                <w:rFonts w:ascii="Open Sans" w:eastAsia="Arial" w:hAnsi="Open Sans" w:cs="Open Sans"/>
                <w:sz w:val="16"/>
                <w:szCs w:val="16"/>
              </w:rPr>
              <w:t>Presentation of Knowledge and Ideas</w:t>
            </w:r>
          </w:p>
          <w:p w14:paraId="01B8CFD4" w14:textId="77777777" w:rsidR="00A9096E" w:rsidRPr="00CD7C7C" w:rsidRDefault="00A9096E" w:rsidP="00A9096E">
            <w:pPr>
              <w:widowControl w:val="0"/>
              <w:spacing w:after="0"/>
              <w:rPr>
                <w:rFonts w:ascii="Open Sans" w:eastAsia="Arial" w:hAnsi="Open Sans" w:cs="Open Sans"/>
                <w:b/>
                <w:sz w:val="18"/>
                <w:szCs w:val="18"/>
              </w:rPr>
            </w:pPr>
          </w:p>
          <w:p w14:paraId="2A09B250"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510A66AE" w14:textId="77777777" w:rsidR="003771DE" w:rsidRPr="00CD7C7C" w:rsidRDefault="00BC792D">
            <w:pPr>
              <w:widowControl w:val="0"/>
              <w:rPr>
                <w:rFonts w:ascii="Open Sans" w:hAnsi="Open Sans" w:cs="Open Sans"/>
              </w:rPr>
            </w:pPr>
            <w:r w:rsidRPr="00CD7C7C">
              <w:rPr>
                <w:rFonts w:ascii="Open Sans" w:eastAsia="Arial" w:hAnsi="Open Sans" w:cs="Open Sans"/>
                <w:sz w:val="16"/>
                <w:szCs w:val="16"/>
              </w:rPr>
              <w:t>Make strategic use of digital media and visual displays of data to 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711F3DC" w14:textId="77777777" w:rsidR="003771DE" w:rsidRPr="00CD7C7C" w:rsidRDefault="003771DE">
            <w:pPr>
              <w:widowControl w:val="0"/>
              <w:spacing w:after="0" w:line="276" w:lineRule="auto"/>
              <w:rPr>
                <w:rFonts w:ascii="Open Sans" w:hAnsi="Open Sans" w:cs="Open Sans"/>
              </w:rPr>
            </w:pPr>
          </w:p>
          <w:p w14:paraId="26C4FFD0"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9-10.SL.PKI.5 </w:t>
            </w:r>
            <w:r w:rsidRPr="00CD7C7C">
              <w:rPr>
                <w:rFonts w:ascii="Open Sans" w:eastAsia="Arial" w:hAnsi="Open Sans" w:cs="Open Sans"/>
                <w:sz w:val="18"/>
                <w:szCs w:val="18"/>
              </w:rPr>
              <w:t>Make strategic use of digital media and visual displays in presentations to enhance understanding of findings, reasoning, and evidence and to add interest.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E968D93"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C23764"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D3BBE3" w14:textId="77777777" w:rsidR="003771DE" w:rsidRPr="00CD7C7C" w:rsidRDefault="003771DE">
            <w:pPr>
              <w:widowControl w:val="0"/>
              <w:rPr>
                <w:rFonts w:ascii="Open Sans" w:hAnsi="Open Sans" w:cs="Open Sans"/>
              </w:rPr>
            </w:pPr>
          </w:p>
        </w:tc>
      </w:tr>
      <w:tr w:rsidR="003771DE" w:rsidRPr="00CD7C7C" w14:paraId="03A5F047" w14:textId="77777777">
        <w:trPr>
          <w:trHeight w:val="720"/>
          <w:jc w:val="center"/>
        </w:trPr>
        <w:tc>
          <w:tcPr>
            <w:tcW w:w="2335"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081EFDB"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Standard 6</w:t>
            </w:r>
          </w:p>
          <w:p w14:paraId="53DB7302" w14:textId="77777777" w:rsidR="00A9096E" w:rsidRPr="00CD7C7C" w:rsidRDefault="00A9096E">
            <w:pPr>
              <w:widowControl w:val="0"/>
              <w:spacing w:after="0"/>
              <w:rPr>
                <w:rFonts w:ascii="Open Sans" w:eastAsia="Arial" w:hAnsi="Open Sans" w:cs="Open Sans"/>
                <w:sz w:val="16"/>
                <w:szCs w:val="16"/>
              </w:rPr>
            </w:pPr>
          </w:p>
          <w:p w14:paraId="24D7F463"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0BC73995" w14:textId="77777777" w:rsidR="003771DE" w:rsidRPr="00CD7C7C" w:rsidRDefault="00BC792D">
            <w:pPr>
              <w:widowControl w:val="0"/>
              <w:spacing w:after="0"/>
              <w:rPr>
                <w:rFonts w:ascii="Open Sans" w:hAnsi="Open Sans" w:cs="Open Sans"/>
              </w:rPr>
            </w:pPr>
            <w:r w:rsidRPr="00CD7C7C">
              <w:rPr>
                <w:rFonts w:ascii="Open Sans" w:eastAsia="Arial" w:hAnsi="Open Sans" w:cs="Open Sans"/>
                <w:sz w:val="16"/>
                <w:szCs w:val="16"/>
              </w:rPr>
              <w:t>Comprehension and Collaboration</w:t>
            </w:r>
          </w:p>
          <w:p w14:paraId="74F8C4C5" w14:textId="77777777" w:rsidR="003771DE" w:rsidRPr="00CD7C7C" w:rsidRDefault="003771DE">
            <w:pPr>
              <w:widowControl w:val="0"/>
              <w:spacing w:after="0"/>
              <w:rPr>
                <w:rFonts w:ascii="Open Sans" w:hAnsi="Open Sans" w:cs="Open Sans"/>
              </w:rPr>
            </w:pPr>
          </w:p>
          <w:p w14:paraId="06A1A9E3" w14:textId="77777777" w:rsidR="003771DE" w:rsidRPr="00CD7C7C" w:rsidRDefault="00BC792D">
            <w:pPr>
              <w:widowControl w:val="0"/>
              <w:spacing w:after="0"/>
              <w:rPr>
                <w:rFonts w:ascii="Open Sans" w:hAnsi="Open Sans" w:cs="Open Sans"/>
              </w:rPr>
            </w:pPr>
            <w:r w:rsidRPr="00CD7C7C">
              <w:rPr>
                <w:rFonts w:ascii="Open Sans" w:eastAsia="Arial" w:hAnsi="Open Sans" w:cs="Open Sans"/>
                <w:b/>
                <w:sz w:val="18"/>
                <w:szCs w:val="18"/>
              </w:rPr>
              <w:t>Cornerstone</w:t>
            </w:r>
          </w:p>
          <w:p w14:paraId="02FF27BC" w14:textId="77777777" w:rsidR="003771DE" w:rsidRPr="00CD7C7C" w:rsidRDefault="00BC792D">
            <w:pPr>
              <w:widowControl w:val="0"/>
              <w:rPr>
                <w:rFonts w:ascii="Open Sans" w:hAnsi="Open Sans" w:cs="Open Sans"/>
              </w:rPr>
            </w:pPr>
            <w:r w:rsidRPr="00CD7C7C">
              <w:rPr>
                <w:rFonts w:ascii="Open Sans" w:eastAsia="Arial" w:hAnsi="Open Sans" w:cs="Open Sans"/>
                <w:sz w:val="16"/>
                <w:szCs w:val="16"/>
              </w:rPr>
              <w:t>Adapt speech to a variety of contents and 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A4089A" w14:textId="77777777" w:rsidR="003771DE" w:rsidRPr="00CD7C7C" w:rsidRDefault="003771DE">
            <w:pPr>
              <w:widowControl w:val="0"/>
              <w:spacing w:after="0" w:line="276" w:lineRule="auto"/>
              <w:rPr>
                <w:rFonts w:ascii="Open Sans" w:hAnsi="Open Sans" w:cs="Open Sans"/>
              </w:rPr>
            </w:pPr>
          </w:p>
          <w:p w14:paraId="5CEAC35A"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9-10.SL.PKI.6 </w:t>
            </w:r>
            <w:r w:rsidRPr="00CD7C7C">
              <w:rPr>
                <w:rFonts w:ascii="Open Sans" w:eastAsia="Arial" w:hAnsi="Open Sans" w:cs="Open Sans"/>
                <w:sz w:val="18"/>
                <w:szCs w:val="18"/>
              </w:rPr>
              <w:t>Adapt speech to a variety of contexts and tasks, demonstrating command of formal English when indicated or appropriate.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5554882" w14:textId="77777777" w:rsidR="003771DE" w:rsidRPr="00CD7C7C" w:rsidRDefault="003771DE">
            <w:pPr>
              <w:widowControl w:val="0"/>
              <w:ind w:left="720"/>
              <w:rPr>
                <w:rFonts w:ascii="Open Sans" w:hAnsi="Open Sans" w:cs="Open Sans"/>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3CB83E3" w14:textId="77777777" w:rsidR="003771DE" w:rsidRPr="00CD7C7C" w:rsidRDefault="003771DE">
            <w:pPr>
              <w:widowControl w:val="0"/>
              <w:rPr>
                <w:rFonts w:ascii="Open Sans" w:hAnsi="Open Sans" w:cs="Open Sans"/>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8F5B14" w14:textId="77777777" w:rsidR="003771DE" w:rsidRPr="00CD7C7C" w:rsidRDefault="003771DE">
            <w:pPr>
              <w:widowControl w:val="0"/>
              <w:rPr>
                <w:rFonts w:ascii="Open Sans" w:hAnsi="Open Sans" w:cs="Open Sans"/>
              </w:rPr>
            </w:pPr>
          </w:p>
        </w:tc>
      </w:tr>
    </w:tbl>
    <w:p w14:paraId="0FFF7763" w14:textId="77777777" w:rsidR="003771DE" w:rsidRDefault="003771DE">
      <w:pPr>
        <w:widowControl w:val="0"/>
      </w:pPr>
    </w:p>
    <w:p w14:paraId="7536BC30" w14:textId="77777777" w:rsidR="00FD03DB" w:rsidRDefault="00FD03DB">
      <w:pPr>
        <w:widowControl w:val="0"/>
      </w:pPr>
    </w:p>
    <w:p w14:paraId="4D06B451" w14:textId="77777777" w:rsidR="00ED358A" w:rsidRDefault="00ED358A">
      <w:pPr>
        <w:widowControl w:val="0"/>
      </w:pPr>
    </w:p>
    <w:p w14:paraId="15405774" w14:textId="77777777" w:rsidR="00ED358A" w:rsidRDefault="00ED358A">
      <w:pPr>
        <w:widowControl w:val="0"/>
      </w:pPr>
    </w:p>
    <w:p w14:paraId="6067B051" w14:textId="77777777" w:rsidR="00ED358A" w:rsidRDefault="00ED358A">
      <w:pPr>
        <w:widowControl w:val="0"/>
      </w:pPr>
    </w:p>
    <w:p w14:paraId="04E3EF97" w14:textId="77777777" w:rsidR="00ED358A" w:rsidRDefault="00ED358A">
      <w:pPr>
        <w:widowControl w:val="0"/>
      </w:pPr>
    </w:p>
    <w:tbl>
      <w:tblPr>
        <w:tblStyle w:val="a2"/>
        <w:tblW w:w="14053" w:type="dxa"/>
        <w:jc w:val="center"/>
        <w:tblLayout w:type="fixed"/>
        <w:tblLook w:val="0400" w:firstRow="0" w:lastRow="0" w:firstColumn="0" w:lastColumn="0" w:noHBand="0" w:noVBand="1"/>
      </w:tblPr>
      <w:tblGrid>
        <w:gridCol w:w="2277"/>
        <w:gridCol w:w="5130"/>
        <w:gridCol w:w="630"/>
        <w:gridCol w:w="540"/>
        <w:gridCol w:w="5476"/>
      </w:tblGrid>
      <w:tr w:rsidR="003771DE" w:rsidRPr="00CD7C7C" w14:paraId="0B295D5F" w14:textId="77777777" w:rsidTr="00FC7D07">
        <w:trPr>
          <w:trHeight w:val="480"/>
          <w:jc w:val="center"/>
        </w:trPr>
        <w:tc>
          <w:tcPr>
            <w:tcW w:w="7407"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693CF27" w14:textId="77777777" w:rsidR="003771DE" w:rsidRPr="00CD7C7C" w:rsidRDefault="003771DE">
            <w:pPr>
              <w:widowControl w:val="0"/>
              <w:spacing w:after="0" w:line="240" w:lineRule="auto"/>
              <w:jc w:val="center"/>
              <w:rPr>
                <w:rFonts w:ascii="Open Sans" w:hAnsi="Open Sans" w:cs="Open Sans"/>
                <w:sz w:val="18"/>
                <w:szCs w:val="18"/>
              </w:rPr>
            </w:pPr>
          </w:p>
          <w:p w14:paraId="7F7F023A" w14:textId="77777777" w:rsidR="003771DE" w:rsidRPr="00CD7C7C" w:rsidRDefault="00BC792D">
            <w:pPr>
              <w:widowControl w:val="0"/>
              <w:spacing w:after="0" w:line="240" w:lineRule="auto"/>
              <w:jc w:val="center"/>
              <w:rPr>
                <w:rFonts w:ascii="Open Sans" w:hAnsi="Open Sans" w:cs="Open Sans"/>
                <w:b/>
                <w:sz w:val="20"/>
                <w:szCs w:val="20"/>
              </w:rPr>
            </w:pPr>
            <w:r w:rsidRPr="00CD7C7C">
              <w:rPr>
                <w:rFonts w:ascii="Open Sans" w:eastAsia="Arial" w:hAnsi="Open Sans" w:cs="Open Sans"/>
                <w:b/>
                <w:sz w:val="20"/>
                <w:szCs w:val="20"/>
              </w:rPr>
              <w:t>WRITING STANDARDS</w:t>
            </w:r>
          </w:p>
          <w:p w14:paraId="46855CF6" w14:textId="77777777" w:rsidR="003771DE" w:rsidRPr="00CD7C7C" w:rsidRDefault="003771DE">
            <w:pPr>
              <w:widowControl w:val="0"/>
              <w:tabs>
                <w:tab w:val="left" w:pos="450"/>
              </w:tabs>
              <w:spacing w:after="0" w:line="276" w:lineRule="auto"/>
              <w:ind w:left="90"/>
              <w:jc w:val="center"/>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54C26CF"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57973B8"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F592D3E"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Evidence (e.g., page numbers and/or examples of inclusion)</w:t>
            </w:r>
          </w:p>
        </w:tc>
      </w:tr>
      <w:tr w:rsidR="003771DE" w:rsidRPr="00CD7C7C" w14:paraId="152608CB" w14:textId="77777777" w:rsidTr="00FD03DB">
        <w:trPr>
          <w:trHeight w:val="44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CEFC1AE"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1</w:t>
            </w:r>
          </w:p>
          <w:p w14:paraId="24E60495" w14:textId="77777777" w:rsidR="00A9096E" w:rsidRPr="00CD7C7C" w:rsidRDefault="00A9096E">
            <w:pPr>
              <w:widowControl w:val="0"/>
              <w:spacing w:after="0"/>
              <w:rPr>
                <w:rFonts w:ascii="Open Sans" w:eastAsia="Arial" w:hAnsi="Open Sans" w:cs="Open Sans"/>
                <w:sz w:val="18"/>
                <w:szCs w:val="18"/>
              </w:rPr>
            </w:pPr>
          </w:p>
          <w:p w14:paraId="274A8FD6"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27CD80F"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Text Types and Protocols</w:t>
            </w:r>
          </w:p>
          <w:p w14:paraId="3A79B70E" w14:textId="77777777" w:rsidR="003771DE" w:rsidRPr="00CD7C7C" w:rsidRDefault="003771DE">
            <w:pPr>
              <w:widowControl w:val="0"/>
              <w:spacing w:after="0"/>
              <w:rPr>
                <w:rFonts w:ascii="Open Sans" w:hAnsi="Open Sans" w:cs="Open Sans"/>
                <w:sz w:val="18"/>
                <w:szCs w:val="18"/>
              </w:rPr>
            </w:pPr>
          </w:p>
          <w:p w14:paraId="6A705472"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72649ABD"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3D045E" w14:textId="376B375E" w:rsidR="00A9096E" w:rsidRPr="00CD7C7C" w:rsidRDefault="00BC792D" w:rsidP="00FC7D07">
            <w:pPr>
              <w:widowControl w:val="0"/>
              <w:spacing w:after="0"/>
              <w:rPr>
                <w:rFonts w:ascii="Open Sans" w:eastAsia="Arial" w:hAnsi="Open Sans" w:cs="Open Sans"/>
                <w:sz w:val="18"/>
                <w:szCs w:val="18"/>
              </w:rPr>
            </w:pPr>
            <w:r w:rsidRPr="00CD7C7C">
              <w:rPr>
                <w:rFonts w:ascii="Open Sans" w:eastAsia="Arial" w:hAnsi="Open Sans" w:cs="Open Sans"/>
                <w:b/>
                <w:sz w:val="18"/>
                <w:szCs w:val="18"/>
              </w:rPr>
              <w:t>9-10.W.TTP.1</w:t>
            </w:r>
            <w:r w:rsidRPr="00CD7C7C">
              <w:rPr>
                <w:rFonts w:ascii="Open Sans" w:eastAsia="Arial" w:hAnsi="Open Sans" w:cs="Open Sans"/>
                <w:sz w:val="18"/>
                <w:szCs w:val="18"/>
              </w:rPr>
              <w:t xml:space="preserve"> Write arguments to support claims in an analysis of substantive topics or texts, using valid reasoning supported by relevant and sufficient evidence.</w:t>
            </w:r>
            <w:r w:rsidRPr="00CD7C7C">
              <w:rPr>
                <w:rFonts w:ascii="Open Sans" w:eastAsia="Arial" w:hAnsi="Open Sans" w:cs="Open Sans"/>
                <w:sz w:val="18"/>
                <w:szCs w:val="18"/>
              </w:rPr>
              <w:br/>
            </w:r>
            <w:r w:rsidR="00FC7D07">
              <w:rPr>
                <w:rFonts w:ascii="Open Sans" w:eastAsia="Arial" w:hAnsi="Open Sans" w:cs="Open Sans"/>
                <w:sz w:val="18"/>
                <w:szCs w:val="18"/>
              </w:rPr>
              <w:t xml:space="preserve">   </w:t>
            </w:r>
            <w:r w:rsidRPr="00CD7C7C">
              <w:rPr>
                <w:rFonts w:ascii="Open Sans" w:eastAsia="Arial" w:hAnsi="Open Sans" w:cs="Open Sans"/>
                <w:sz w:val="18"/>
                <w:szCs w:val="18"/>
              </w:rPr>
              <w:t xml:space="preserve">a. Introduce precise claim(s). </w:t>
            </w:r>
          </w:p>
          <w:p w14:paraId="60DD3E99" w14:textId="77777777" w:rsidR="00A9096E" w:rsidRPr="00CD7C7C" w:rsidRDefault="00A9096E" w:rsidP="00FC7D07">
            <w:pPr>
              <w:widowControl w:val="0"/>
              <w:spacing w:after="0"/>
              <w:ind w:left="125"/>
              <w:rPr>
                <w:rFonts w:ascii="Open Sans" w:eastAsia="Arial" w:hAnsi="Open Sans" w:cs="Open Sans"/>
                <w:sz w:val="18"/>
                <w:szCs w:val="18"/>
              </w:rPr>
            </w:pPr>
            <w:r w:rsidRPr="00CD7C7C">
              <w:rPr>
                <w:rFonts w:ascii="Open Sans" w:eastAsia="Arial" w:hAnsi="Open Sans" w:cs="Open Sans"/>
                <w:sz w:val="18"/>
                <w:szCs w:val="18"/>
              </w:rPr>
              <w:t>b. Develop claim(s) and counterclaim(s) fairly, supplying evidence for each claim and counterclaim while pointing out the strengths and limitations of both in a manner that anticipates the audience’s knowledge level and concerns.</w:t>
            </w:r>
            <w:r w:rsidR="00BC792D" w:rsidRPr="00CD7C7C">
              <w:rPr>
                <w:rFonts w:ascii="Open Sans" w:eastAsia="Arial" w:hAnsi="Open Sans" w:cs="Open Sans"/>
                <w:sz w:val="18"/>
                <w:szCs w:val="18"/>
              </w:rPr>
              <w:t xml:space="preserve"> </w:t>
            </w:r>
          </w:p>
          <w:p w14:paraId="22B7531E" w14:textId="77777777" w:rsidR="00A9096E" w:rsidRPr="00CD7C7C" w:rsidRDefault="00BC792D" w:rsidP="00FC7D07">
            <w:pPr>
              <w:widowControl w:val="0"/>
              <w:spacing w:after="0"/>
              <w:ind w:left="125"/>
              <w:rPr>
                <w:rFonts w:ascii="Open Sans" w:eastAsia="Arial" w:hAnsi="Open Sans" w:cs="Open Sans"/>
                <w:sz w:val="18"/>
                <w:szCs w:val="18"/>
              </w:rPr>
            </w:pPr>
            <w:r w:rsidRPr="00CD7C7C">
              <w:rPr>
                <w:rFonts w:ascii="Open Sans" w:eastAsia="Arial" w:hAnsi="Open Sans" w:cs="Open Sans"/>
                <w:sz w:val="18"/>
                <w:szCs w:val="18"/>
              </w:rPr>
              <w:t xml:space="preserve">c. Create an organization that establishes cohesion and clear relationships among claim(s), counterclaim(s), reasons, and evidence.                                   </w:t>
            </w:r>
          </w:p>
          <w:p w14:paraId="12E9EE33" w14:textId="45C1FFE2" w:rsidR="003771DE" w:rsidRPr="00FC7D07" w:rsidRDefault="00A9096E" w:rsidP="00FC7D07">
            <w:pPr>
              <w:widowControl w:val="0"/>
              <w:spacing w:after="0"/>
              <w:ind w:left="125"/>
              <w:rPr>
                <w:rFonts w:ascii="Open Sans" w:eastAsia="Arial" w:hAnsi="Open Sans" w:cs="Open Sans"/>
                <w:sz w:val="18"/>
                <w:szCs w:val="18"/>
              </w:rPr>
            </w:pPr>
            <w:r w:rsidRPr="00CD7C7C">
              <w:rPr>
                <w:rFonts w:ascii="Open Sans" w:eastAsia="Arial" w:hAnsi="Open Sans" w:cs="Open Sans"/>
                <w:sz w:val="18"/>
                <w:szCs w:val="18"/>
              </w:rPr>
              <w:t>d.</w:t>
            </w:r>
            <w:r w:rsidR="00BC792D" w:rsidRPr="00CD7C7C">
              <w:rPr>
                <w:rFonts w:ascii="Open Sans" w:eastAsia="Arial" w:hAnsi="Open Sans" w:cs="Open Sans"/>
                <w:sz w:val="18"/>
                <w:szCs w:val="18"/>
              </w:rPr>
              <w:t xml:space="preserve"> Provide a concluding statement or section that follows from and supports the argument presented.</w:t>
            </w:r>
            <w:r w:rsidR="00BC792D" w:rsidRPr="00CD7C7C">
              <w:rPr>
                <w:rFonts w:ascii="Open Sans" w:eastAsia="Arial" w:hAnsi="Open Sans" w:cs="Open Sans"/>
                <w:sz w:val="18"/>
                <w:szCs w:val="18"/>
              </w:rPr>
              <w:br/>
              <w:t>e. Use precise language and domain-specific vocabulary to manage the complexity of the topic.</w:t>
            </w:r>
            <w:r w:rsidR="00BC792D" w:rsidRPr="00CD7C7C">
              <w:rPr>
                <w:rFonts w:ascii="Open Sans" w:eastAsia="Arial" w:hAnsi="Open Sans" w:cs="Open Sans"/>
                <w:sz w:val="18"/>
                <w:szCs w:val="18"/>
              </w:rPr>
              <w:br/>
              <w:t>f. Establish and maintain a formal style and objective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63C7C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F438C6"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32B3BC" w14:textId="77777777" w:rsidR="003771DE" w:rsidRPr="00CD7C7C" w:rsidRDefault="003771DE">
            <w:pPr>
              <w:widowControl w:val="0"/>
              <w:rPr>
                <w:rFonts w:ascii="Open Sans" w:hAnsi="Open Sans" w:cs="Open Sans"/>
                <w:sz w:val="18"/>
                <w:szCs w:val="18"/>
              </w:rPr>
            </w:pPr>
          </w:p>
        </w:tc>
      </w:tr>
      <w:tr w:rsidR="003771DE" w:rsidRPr="00CD7C7C" w14:paraId="66B18723"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F2C10E3"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2</w:t>
            </w:r>
          </w:p>
          <w:p w14:paraId="0890B6B3" w14:textId="77777777" w:rsidR="00A9096E" w:rsidRPr="00CD7C7C" w:rsidRDefault="00A9096E">
            <w:pPr>
              <w:widowControl w:val="0"/>
              <w:spacing w:after="0"/>
              <w:rPr>
                <w:rFonts w:ascii="Open Sans" w:eastAsia="Arial" w:hAnsi="Open Sans" w:cs="Open Sans"/>
                <w:sz w:val="18"/>
                <w:szCs w:val="18"/>
              </w:rPr>
            </w:pPr>
          </w:p>
          <w:p w14:paraId="32BDA999" w14:textId="77777777" w:rsidR="00A9096E" w:rsidRPr="00CD7C7C" w:rsidRDefault="00A9096E">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312031BE"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Text Types and Protocols</w:t>
            </w:r>
          </w:p>
          <w:p w14:paraId="3B2113BA" w14:textId="77777777" w:rsidR="003771DE" w:rsidRPr="00CD7C7C" w:rsidRDefault="003771DE">
            <w:pPr>
              <w:widowControl w:val="0"/>
              <w:spacing w:after="0"/>
              <w:rPr>
                <w:rFonts w:ascii="Open Sans" w:hAnsi="Open Sans" w:cs="Open Sans"/>
                <w:sz w:val="18"/>
                <w:szCs w:val="18"/>
              </w:rPr>
            </w:pPr>
          </w:p>
          <w:p w14:paraId="7EFE87E7"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05B0B81C"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 xml:space="preserve">Write informative/explanatory texts to examine and convey complex ideas and information clearly and accurately through the effective selection, organization, and </w:t>
            </w:r>
            <w:r w:rsidRPr="00CD7C7C">
              <w:rPr>
                <w:rFonts w:ascii="Open Sans" w:eastAsia="Arial" w:hAnsi="Open Sans" w:cs="Open Sans"/>
                <w:sz w:val="18"/>
                <w:szCs w:val="18"/>
              </w:rPr>
              <w:lastRenderedPageBreak/>
              <w:t>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65078D4" w14:textId="4AD973A7" w:rsidR="00FD03DB" w:rsidRDefault="00BC792D" w:rsidP="00FC7D07">
            <w:pPr>
              <w:widowControl w:val="0"/>
              <w:spacing w:after="0"/>
              <w:rPr>
                <w:rFonts w:ascii="Open Sans" w:eastAsia="Arial" w:hAnsi="Open Sans" w:cs="Open Sans"/>
                <w:sz w:val="18"/>
                <w:szCs w:val="18"/>
              </w:rPr>
            </w:pPr>
            <w:r w:rsidRPr="00CD7C7C">
              <w:rPr>
                <w:rFonts w:ascii="Open Sans" w:eastAsia="Arial" w:hAnsi="Open Sans" w:cs="Open Sans"/>
                <w:b/>
                <w:sz w:val="18"/>
                <w:szCs w:val="18"/>
              </w:rPr>
              <w:lastRenderedPageBreak/>
              <w:t xml:space="preserve">9-10.W.TTP.2 </w:t>
            </w:r>
            <w:r w:rsidRPr="00CD7C7C">
              <w:rPr>
                <w:rFonts w:ascii="Open Sans" w:eastAsia="Arial" w:hAnsi="Open Sans" w:cs="Open Sans"/>
                <w:sz w:val="18"/>
                <w:szCs w:val="18"/>
              </w:rPr>
              <w:t>Write informative/explanatory texts to analyze and convey complex ideas, concepts, and</w:t>
            </w:r>
            <w:r w:rsidRPr="00CD7C7C">
              <w:rPr>
                <w:rFonts w:ascii="Open Sans" w:eastAsia="Arial" w:hAnsi="Open Sans" w:cs="Open Sans"/>
                <w:sz w:val="18"/>
                <w:szCs w:val="18"/>
              </w:rPr>
              <w:br/>
              <w:t>information clearly and accurately through the effective selection and organization of content.</w:t>
            </w:r>
          </w:p>
          <w:p w14:paraId="71417D68" w14:textId="00E2B9B3" w:rsidR="003771DE" w:rsidRPr="00FC7D07" w:rsidRDefault="00BC792D" w:rsidP="00FC7D07">
            <w:pPr>
              <w:widowControl w:val="0"/>
              <w:spacing w:after="0"/>
              <w:ind w:left="215"/>
              <w:rPr>
                <w:rFonts w:ascii="Open Sans" w:eastAsia="Arial" w:hAnsi="Open Sans" w:cs="Open Sans"/>
                <w:sz w:val="18"/>
                <w:szCs w:val="18"/>
              </w:rPr>
            </w:pPr>
            <w:r w:rsidRPr="00CD7C7C">
              <w:rPr>
                <w:rFonts w:ascii="Open Sans" w:eastAsia="Arial" w:hAnsi="Open Sans" w:cs="Open Sans"/>
                <w:sz w:val="18"/>
                <w:szCs w:val="18"/>
              </w:rPr>
              <w:t>a. Provide an introduction that is relevant to the rest of the text and effectively engages the audience.</w:t>
            </w:r>
            <w:r w:rsidRPr="00CD7C7C">
              <w:rPr>
                <w:rFonts w:ascii="Open Sans" w:eastAsia="Arial" w:hAnsi="Open Sans" w:cs="Open Sans"/>
                <w:sz w:val="18"/>
                <w:szCs w:val="18"/>
              </w:rPr>
              <w:br/>
              <w:t>b. Organize ideas to create cohesion and clarify relationships among ideas and concepts, including but not limited to use of appropriate and varied transitions.</w:t>
            </w:r>
            <w:r w:rsidRPr="00CD7C7C">
              <w:rPr>
                <w:rFonts w:ascii="Open Sans" w:eastAsia="Arial" w:hAnsi="Open Sans" w:cs="Open Sans"/>
                <w:sz w:val="18"/>
                <w:szCs w:val="18"/>
              </w:rPr>
              <w:br/>
              <w:t>c. Develop the topic with well-chosen, relevant, and sufficient facts, extended definitions, concrete details, quotations, or other information and examples appropriate to the audience’s knowledge of the topic.</w:t>
            </w:r>
            <w:r w:rsidRPr="00CD7C7C">
              <w:rPr>
                <w:rFonts w:ascii="Open Sans" w:eastAsia="Arial" w:hAnsi="Open Sans" w:cs="Open Sans"/>
                <w:sz w:val="18"/>
                <w:szCs w:val="18"/>
              </w:rPr>
              <w:br/>
              <w:t>d. Provide a concluding statement or section that follows from and supports th</w:t>
            </w:r>
            <w:r w:rsidR="00FC7D07">
              <w:rPr>
                <w:rFonts w:ascii="Open Sans" w:eastAsia="Arial" w:hAnsi="Open Sans" w:cs="Open Sans"/>
                <w:sz w:val="18"/>
                <w:szCs w:val="18"/>
              </w:rPr>
              <w:t xml:space="preserve">e information or </w:t>
            </w:r>
            <w:r w:rsidR="00FC7D07">
              <w:rPr>
                <w:rFonts w:ascii="Open Sans" w:eastAsia="Arial" w:hAnsi="Open Sans" w:cs="Open Sans"/>
                <w:sz w:val="18"/>
                <w:szCs w:val="18"/>
              </w:rPr>
              <w:lastRenderedPageBreak/>
              <w:t>explanation pre</w:t>
            </w:r>
            <w:r w:rsidRPr="00CD7C7C">
              <w:rPr>
                <w:rFonts w:ascii="Open Sans" w:eastAsia="Arial" w:hAnsi="Open Sans" w:cs="Open Sans"/>
                <w:sz w:val="18"/>
                <w:szCs w:val="18"/>
              </w:rPr>
              <w:t>sented.</w:t>
            </w:r>
            <w:r w:rsidRPr="00CD7C7C">
              <w:rPr>
                <w:rFonts w:ascii="Open Sans" w:eastAsia="Arial" w:hAnsi="Open Sans" w:cs="Open Sans"/>
                <w:sz w:val="18"/>
                <w:szCs w:val="18"/>
              </w:rPr>
              <w:br/>
              <w:t>e. Use appropriate formatting, graphics, and multimedia to aid comprehension.</w:t>
            </w:r>
            <w:r w:rsidRPr="00CD7C7C">
              <w:rPr>
                <w:rFonts w:ascii="Open Sans" w:eastAsia="Arial" w:hAnsi="Open Sans" w:cs="Open Sans"/>
                <w:sz w:val="18"/>
                <w:szCs w:val="18"/>
              </w:rPr>
              <w:br/>
              <w:t>f. Use precise language and domain-specific vocabulary to manage the complexity of the topic.</w:t>
            </w:r>
            <w:r w:rsidRPr="00CD7C7C">
              <w:rPr>
                <w:rFonts w:ascii="Open Sans" w:eastAsia="Arial" w:hAnsi="Open Sans" w:cs="Open Sans"/>
                <w:sz w:val="18"/>
                <w:szCs w:val="18"/>
              </w:rPr>
              <w:br/>
              <w:t>g. Establish and maintain a formal style and objective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874F5B0"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026B55"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9DC623D" w14:textId="77777777" w:rsidR="003771DE" w:rsidRPr="00CD7C7C" w:rsidRDefault="003771DE">
            <w:pPr>
              <w:widowControl w:val="0"/>
              <w:rPr>
                <w:rFonts w:ascii="Open Sans" w:hAnsi="Open Sans" w:cs="Open Sans"/>
                <w:sz w:val="18"/>
                <w:szCs w:val="18"/>
              </w:rPr>
            </w:pPr>
          </w:p>
        </w:tc>
      </w:tr>
      <w:tr w:rsidR="003771DE" w:rsidRPr="00CD7C7C" w14:paraId="36BBA95E"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39A46C5"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lastRenderedPageBreak/>
              <w:t>Standard 3</w:t>
            </w:r>
          </w:p>
          <w:p w14:paraId="1099D37A" w14:textId="77777777" w:rsidR="00EF0788" w:rsidRPr="00CD7C7C" w:rsidRDefault="00EF0788">
            <w:pPr>
              <w:widowControl w:val="0"/>
              <w:spacing w:after="0"/>
              <w:rPr>
                <w:rFonts w:ascii="Open Sans" w:eastAsia="Arial" w:hAnsi="Open Sans" w:cs="Open Sans"/>
                <w:sz w:val="18"/>
                <w:szCs w:val="18"/>
              </w:rPr>
            </w:pPr>
          </w:p>
          <w:p w14:paraId="7852B5F9"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181C1CAD"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Text Types and Protocols</w:t>
            </w:r>
          </w:p>
          <w:p w14:paraId="0984DF35" w14:textId="77777777" w:rsidR="003771DE" w:rsidRPr="00CD7C7C" w:rsidRDefault="003771DE">
            <w:pPr>
              <w:widowControl w:val="0"/>
              <w:spacing w:after="0"/>
              <w:rPr>
                <w:rFonts w:ascii="Open Sans" w:hAnsi="Open Sans" w:cs="Open Sans"/>
                <w:sz w:val="18"/>
                <w:szCs w:val="18"/>
              </w:rPr>
            </w:pPr>
          </w:p>
          <w:p w14:paraId="4973BD3C"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782F7D7C"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Write narratives to develop real or imagined experiences or events using effective 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D84D132" w14:textId="77777777" w:rsidR="00FC7D07" w:rsidRDefault="00FC7D07" w:rsidP="00FC7D07">
            <w:pPr>
              <w:widowControl w:val="0"/>
              <w:spacing w:after="0" w:line="240" w:lineRule="auto"/>
              <w:rPr>
                <w:rFonts w:ascii="Open Sans" w:eastAsia="Arial" w:hAnsi="Open Sans" w:cs="Open Sans"/>
                <w:sz w:val="18"/>
                <w:szCs w:val="18"/>
              </w:rPr>
            </w:pPr>
            <w:r w:rsidRPr="00CD7C7C">
              <w:rPr>
                <w:rFonts w:ascii="Open Sans" w:eastAsia="Arial" w:hAnsi="Open Sans" w:cs="Open Sans"/>
                <w:b/>
                <w:sz w:val="18"/>
                <w:szCs w:val="18"/>
              </w:rPr>
              <w:t>9-10.W.TTP.</w:t>
            </w:r>
            <w:r w:rsidRPr="00CD7C7C">
              <w:rPr>
                <w:rFonts w:ascii="Open Sans" w:eastAsia="Arial" w:hAnsi="Open Sans" w:cs="Open Sans"/>
                <w:sz w:val="18"/>
                <w:szCs w:val="18"/>
              </w:rPr>
              <w:t>3 Write narrative fiction or literary nonfiction to convey experiences and/or events using effective techniques, well-chosen details, and well-structured event sequences.</w:t>
            </w:r>
          </w:p>
          <w:p w14:paraId="00771965" w14:textId="1336A70F" w:rsidR="003771DE" w:rsidRPr="00FC7D07" w:rsidRDefault="00BC792D" w:rsidP="00FC7D07">
            <w:pPr>
              <w:widowControl w:val="0"/>
              <w:spacing w:after="0" w:line="240" w:lineRule="auto"/>
              <w:ind w:left="215"/>
              <w:rPr>
                <w:rFonts w:ascii="Open Sans" w:eastAsia="Arial" w:hAnsi="Open Sans" w:cs="Open Sans"/>
                <w:sz w:val="18"/>
                <w:szCs w:val="18"/>
              </w:rPr>
            </w:pPr>
            <w:r w:rsidRPr="00CD7C7C">
              <w:rPr>
                <w:rFonts w:ascii="Open Sans" w:eastAsia="Arial" w:hAnsi="Open Sans" w:cs="Open Sans"/>
                <w:sz w:val="18"/>
                <w:szCs w:val="18"/>
              </w:rPr>
              <w:t>a. Engage and orient the reader by setting out a problem, situation, or observation, establishing point of view, and introducing a narrator/speaker and/or characters.</w:t>
            </w:r>
            <w:r w:rsidRPr="00CD7C7C">
              <w:rPr>
                <w:rFonts w:ascii="Open Sans" w:eastAsia="Arial" w:hAnsi="Open Sans" w:cs="Open Sans"/>
                <w:sz w:val="18"/>
                <w:szCs w:val="18"/>
              </w:rPr>
              <w:br/>
              <w:t>b. Sequence events so that they build on one another to create a coherent whole.</w:t>
            </w:r>
            <w:r w:rsidRPr="00CD7C7C">
              <w:rPr>
                <w:rFonts w:ascii="Open Sans" w:eastAsia="Arial" w:hAnsi="Open Sans" w:cs="Open Sans"/>
                <w:sz w:val="18"/>
                <w:szCs w:val="18"/>
              </w:rPr>
              <w:br/>
              <w:t>c. Create a smooth progression of experiences or events.</w:t>
            </w:r>
            <w:r w:rsidRPr="00CD7C7C">
              <w:rPr>
                <w:rFonts w:ascii="Open Sans" w:eastAsia="Arial" w:hAnsi="Open Sans" w:cs="Open Sans"/>
                <w:sz w:val="18"/>
                <w:szCs w:val="18"/>
              </w:rPr>
              <w:br/>
              <w:t>d. Use narrative techniques, such as dialogue, pacing, description, reflection, and multiple plot lines to convey experiences, events, and/or characters.</w:t>
            </w:r>
            <w:r w:rsidRPr="00CD7C7C">
              <w:rPr>
                <w:rFonts w:ascii="Open Sans" w:eastAsia="Arial" w:hAnsi="Open Sans" w:cs="Open Sans"/>
                <w:sz w:val="18"/>
                <w:szCs w:val="18"/>
              </w:rPr>
              <w:br/>
              <w:t>e. Provide a conclusion that follows from and reflects on what is experienced, observed, or resolved over the course of the narrative.</w:t>
            </w:r>
            <w:r w:rsidRPr="00CD7C7C">
              <w:rPr>
                <w:rFonts w:ascii="Open Sans" w:eastAsia="Arial" w:hAnsi="Open Sans" w:cs="Open Sans"/>
                <w:sz w:val="18"/>
                <w:szCs w:val="18"/>
              </w:rPr>
              <w:br/>
              <w:t>f. Use precise words and phrases, telling details, and sensory language to convey a vivid picture of the experiences, events, setting, and/or characters.</w:t>
            </w:r>
            <w:r w:rsidRPr="00CD7C7C">
              <w:rPr>
                <w:rFonts w:ascii="Open Sans" w:eastAsia="Arial" w:hAnsi="Open Sans" w:cs="Open Sans"/>
                <w:sz w:val="18"/>
                <w:szCs w:val="18"/>
              </w:rPr>
              <w:br/>
              <w:t>g. Establish and maintain an appropriate style and tone.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415F1C2"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8E896EB"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F2628D" w14:textId="77777777" w:rsidR="003771DE" w:rsidRPr="00CD7C7C" w:rsidRDefault="003771DE">
            <w:pPr>
              <w:widowControl w:val="0"/>
              <w:rPr>
                <w:rFonts w:ascii="Open Sans" w:hAnsi="Open Sans" w:cs="Open Sans"/>
                <w:sz w:val="18"/>
                <w:szCs w:val="18"/>
              </w:rPr>
            </w:pPr>
          </w:p>
        </w:tc>
      </w:tr>
      <w:tr w:rsidR="003771DE" w:rsidRPr="00CD7C7C" w14:paraId="5B0E54CC"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5D5570"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4</w:t>
            </w:r>
          </w:p>
          <w:p w14:paraId="0FA37ECF" w14:textId="77777777" w:rsidR="00EF0788" w:rsidRPr="00CD7C7C" w:rsidRDefault="00EF0788">
            <w:pPr>
              <w:widowControl w:val="0"/>
              <w:spacing w:after="0"/>
              <w:rPr>
                <w:rFonts w:ascii="Open Sans" w:eastAsia="Arial" w:hAnsi="Open Sans" w:cs="Open Sans"/>
                <w:sz w:val="18"/>
                <w:szCs w:val="18"/>
              </w:rPr>
            </w:pPr>
          </w:p>
          <w:p w14:paraId="0E448BDE"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6B66DC1" w14:textId="77777777" w:rsidR="003771DE" w:rsidRPr="00CD7C7C" w:rsidRDefault="00BC792D">
            <w:pPr>
              <w:widowControl w:val="0"/>
              <w:spacing w:after="0"/>
              <w:rPr>
                <w:rFonts w:ascii="Open Sans" w:eastAsia="Arial" w:hAnsi="Open Sans" w:cs="Open Sans"/>
                <w:b/>
                <w:sz w:val="18"/>
                <w:szCs w:val="18"/>
              </w:rPr>
            </w:pPr>
            <w:r w:rsidRPr="00CD7C7C">
              <w:rPr>
                <w:rFonts w:ascii="Open Sans" w:eastAsia="Arial" w:hAnsi="Open Sans" w:cs="Open Sans"/>
                <w:sz w:val="18"/>
                <w:szCs w:val="18"/>
              </w:rPr>
              <w:t>Production and Distribution of Writing</w:t>
            </w:r>
          </w:p>
          <w:p w14:paraId="4F9D8876" w14:textId="77777777" w:rsidR="003771DE" w:rsidRPr="00CD7C7C" w:rsidRDefault="003771DE">
            <w:pPr>
              <w:widowControl w:val="0"/>
              <w:spacing w:after="0"/>
              <w:rPr>
                <w:rFonts w:ascii="Open Sans" w:hAnsi="Open Sans" w:cs="Open Sans"/>
                <w:sz w:val="18"/>
                <w:szCs w:val="18"/>
              </w:rPr>
            </w:pPr>
          </w:p>
          <w:p w14:paraId="698900BD"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47EE45C0"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 xml:space="preserve">Produce clear and coherent writing in </w:t>
            </w:r>
            <w:r w:rsidRPr="00CD7C7C">
              <w:rPr>
                <w:rFonts w:ascii="Open Sans" w:eastAsia="Arial" w:hAnsi="Open Sans" w:cs="Open Sans"/>
                <w:sz w:val="18"/>
                <w:szCs w:val="18"/>
              </w:rPr>
              <w:lastRenderedPageBreak/>
              <w:t>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F6B097" w14:textId="77777777" w:rsidR="003771DE" w:rsidRPr="00CD7C7C" w:rsidRDefault="003771DE">
            <w:pPr>
              <w:widowControl w:val="0"/>
              <w:spacing w:after="0" w:line="276" w:lineRule="auto"/>
              <w:rPr>
                <w:rFonts w:ascii="Open Sans" w:hAnsi="Open Sans" w:cs="Open Sans"/>
                <w:sz w:val="18"/>
                <w:szCs w:val="18"/>
              </w:rPr>
            </w:pPr>
          </w:p>
          <w:p w14:paraId="04E16288"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9-10.W.PDW.4</w:t>
            </w:r>
            <w:r w:rsidRPr="00CD7C7C">
              <w:rPr>
                <w:rFonts w:ascii="Open Sans" w:eastAsia="Arial" w:hAnsi="Open Sans" w:cs="Open Sans"/>
                <w:sz w:val="18"/>
                <w:szCs w:val="18"/>
              </w:rPr>
              <w:t xml:space="preserve"> Produce clear and coherent writing in which the development, organization, and style are appropriate to task, purpose, and audience. (Grade-specific expectations for writing types are defined in standards 1-3 above.)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8DAE6E"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69A68D"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B273AF9" w14:textId="77777777" w:rsidR="003771DE" w:rsidRPr="00CD7C7C" w:rsidRDefault="003771DE">
            <w:pPr>
              <w:widowControl w:val="0"/>
              <w:rPr>
                <w:rFonts w:ascii="Open Sans" w:hAnsi="Open Sans" w:cs="Open Sans"/>
                <w:sz w:val="18"/>
                <w:szCs w:val="18"/>
              </w:rPr>
            </w:pPr>
          </w:p>
        </w:tc>
      </w:tr>
      <w:tr w:rsidR="003771DE" w:rsidRPr="00CD7C7C" w14:paraId="7400644F"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FD7F724"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lastRenderedPageBreak/>
              <w:t>Standard 5</w:t>
            </w:r>
          </w:p>
          <w:p w14:paraId="2B310289" w14:textId="77777777" w:rsidR="00EF0788" w:rsidRPr="00CD7C7C" w:rsidRDefault="00EF0788">
            <w:pPr>
              <w:widowControl w:val="0"/>
              <w:rPr>
                <w:rFonts w:ascii="Open Sans" w:eastAsia="Arial" w:hAnsi="Open Sans" w:cs="Open Sans"/>
                <w:sz w:val="18"/>
                <w:szCs w:val="18"/>
              </w:rPr>
            </w:pPr>
          </w:p>
          <w:p w14:paraId="123B0F2C" w14:textId="77777777" w:rsidR="00EF0788" w:rsidRPr="00CD7C7C" w:rsidRDefault="00EF0788" w:rsidP="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EC1D6CF" w14:textId="77777777" w:rsidR="003771DE" w:rsidRPr="00CD7C7C" w:rsidRDefault="00BC792D" w:rsidP="00EF0788">
            <w:pPr>
              <w:widowControl w:val="0"/>
              <w:spacing w:after="0"/>
              <w:rPr>
                <w:rFonts w:ascii="Open Sans" w:eastAsia="Arial" w:hAnsi="Open Sans" w:cs="Open Sans"/>
                <w:sz w:val="18"/>
                <w:szCs w:val="18"/>
              </w:rPr>
            </w:pPr>
            <w:r w:rsidRPr="00CD7C7C">
              <w:rPr>
                <w:rFonts w:ascii="Open Sans" w:eastAsia="Arial" w:hAnsi="Open Sans" w:cs="Open Sans"/>
                <w:sz w:val="18"/>
                <w:szCs w:val="18"/>
              </w:rPr>
              <w:t>Production and Distribution of Writing</w:t>
            </w:r>
          </w:p>
          <w:p w14:paraId="6D5ABC81" w14:textId="77777777" w:rsidR="00EF0788" w:rsidRPr="00CD7C7C" w:rsidRDefault="00EF0788" w:rsidP="00EF0788">
            <w:pPr>
              <w:widowControl w:val="0"/>
              <w:spacing w:after="0"/>
              <w:rPr>
                <w:rFonts w:ascii="Open Sans" w:eastAsia="Arial" w:hAnsi="Open Sans" w:cs="Open Sans"/>
                <w:b/>
                <w:sz w:val="18"/>
                <w:szCs w:val="18"/>
              </w:rPr>
            </w:pPr>
          </w:p>
          <w:p w14:paraId="4CFEA410" w14:textId="77777777" w:rsidR="003771DE" w:rsidRPr="00CD7C7C" w:rsidRDefault="00BC792D" w:rsidP="00FD03DB">
            <w:pPr>
              <w:widowControl w:val="0"/>
              <w:spacing w:after="0" w:line="240" w:lineRule="auto"/>
              <w:rPr>
                <w:rFonts w:ascii="Open Sans" w:hAnsi="Open Sans" w:cs="Open Sans"/>
                <w:sz w:val="18"/>
                <w:szCs w:val="18"/>
              </w:rPr>
            </w:pPr>
            <w:r w:rsidRPr="00CD7C7C">
              <w:rPr>
                <w:rFonts w:ascii="Open Sans" w:eastAsia="Arial" w:hAnsi="Open Sans" w:cs="Open Sans"/>
                <w:b/>
                <w:sz w:val="18"/>
                <w:szCs w:val="18"/>
              </w:rPr>
              <w:t>Cornerstone</w:t>
            </w:r>
          </w:p>
          <w:p w14:paraId="5FE8D5BF" w14:textId="239B445E" w:rsidR="003771DE" w:rsidRPr="00CD7C7C" w:rsidRDefault="00BC792D" w:rsidP="00ED358A">
            <w:pPr>
              <w:widowControl w:val="0"/>
              <w:spacing w:line="240" w:lineRule="auto"/>
              <w:rPr>
                <w:rFonts w:ascii="Open Sans" w:hAnsi="Open Sans" w:cs="Open Sans"/>
                <w:sz w:val="18"/>
                <w:szCs w:val="18"/>
              </w:rPr>
            </w:pPr>
            <w:r w:rsidRPr="00CD7C7C">
              <w:rPr>
                <w:rFonts w:ascii="Open Sans" w:eastAsia="Arial" w:hAnsi="Open Sans" w:cs="Open Sans"/>
                <w:sz w:val="18"/>
                <w:szCs w:val="18"/>
              </w:rPr>
              <w:t>Develop and strengthen writing as needed by planning, revising, editing, rewri</w:t>
            </w:r>
            <w:r w:rsidR="00FD03DB">
              <w:rPr>
                <w:rFonts w:ascii="Open Sans" w:eastAsia="Arial" w:hAnsi="Open Sans" w:cs="Open Sans"/>
                <w:sz w:val="18"/>
                <w:szCs w:val="18"/>
              </w:rPr>
              <w:t>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5CFBB9" w14:textId="77777777" w:rsidR="003771DE" w:rsidRPr="00CD7C7C" w:rsidRDefault="003771DE">
            <w:pPr>
              <w:widowControl w:val="0"/>
              <w:spacing w:after="0" w:line="276" w:lineRule="auto"/>
              <w:rPr>
                <w:rFonts w:ascii="Open Sans" w:hAnsi="Open Sans" w:cs="Open Sans"/>
                <w:sz w:val="18"/>
                <w:szCs w:val="18"/>
              </w:rPr>
            </w:pPr>
          </w:p>
          <w:p w14:paraId="44319AEF"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9-10.W.PDW.5 </w:t>
            </w:r>
            <w:r w:rsidRPr="00CD7C7C">
              <w:rPr>
                <w:rFonts w:ascii="Open Sans" w:eastAsia="Arial" w:hAnsi="Open Sans" w:cs="Open Sans"/>
                <w:sz w:val="18"/>
                <w:szCs w:val="18"/>
              </w:rPr>
              <w:t>Develop and strengthen writing as needed by planning, revising, editing, rewriting, or trying a new approach, focusing on addressing what is most significant for a specific purpose and audience. (Editing for conventions should demonstrate command of Language standards 1-3 up to and including grades 9-10.)</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E119B8B"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488F05F"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47A5449" w14:textId="77777777" w:rsidR="003771DE" w:rsidRPr="00CD7C7C" w:rsidRDefault="003771DE">
            <w:pPr>
              <w:widowControl w:val="0"/>
              <w:rPr>
                <w:rFonts w:ascii="Open Sans" w:hAnsi="Open Sans" w:cs="Open Sans"/>
                <w:sz w:val="18"/>
                <w:szCs w:val="18"/>
              </w:rPr>
            </w:pPr>
          </w:p>
        </w:tc>
      </w:tr>
      <w:tr w:rsidR="003771DE" w:rsidRPr="00CD7C7C" w14:paraId="1F0E29D1"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D273126"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6</w:t>
            </w:r>
          </w:p>
          <w:p w14:paraId="03954EAF" w14:textId="77777777" w:rsidR="00EF0788" w:rsidRPr="00CD7C7C" w:rsidRDefault="00EF0788">
            <w:pPr>
              <w:widowControl w:val="0"/>
              <w:spacing w:after="0"/>
              <w:rPr>
                <w:rFonts w:ascii="Open Sans" w:eastAsia="Arial" w:hAnsi="Open Sans" w:cs="Open Sans"/>
                <w:sz w:val="18"/>
                <w:szCs w:val="18"/>
              </w:rPr>
            </w:pPr>
          </w:p>
          <w:p w14:paraId="11F834D1"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7A0EF3F7"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Production and Distribution of Writing</w:t>
            </w:r>
          </w:p>
          <w:p w14:paraId="2AB233DB" w14:textId="77777777" w:rsidR="003771DE" w:rsidRPr="00CD7C7C" w:rsidRDefault="003771DE">
            <w:pPr>
              <w:widowControl w:val="0"/>
              <w:spacing w:after="0"/>
              <w:rPr>
                <w:rFonts w:ascii="Open Sans" w:hAnsi="Open Sans" w:cs="Open Sans"/>
                <w:sz w:val="18"/>
                <w:szCs w:val="18"/>
              </w:rPr>
            </w:pPr>
          </w:p>
          <w:p w14:paraId="117C2C68"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63C04F12"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3A655B4" w14:textId="77777777" w:rsidR="003771DE" w:rsidRPr="00CD7C7C" w:rsidRDefault="003771DE">
            <w:pPr>
              <w:widowControl w:val="0"/>
              <w:spacing w:after="0" w:line="276" w:lineRule="auto"/>
              <w:rPr>
                <w:rFonts w:ascii="Open Sans" w:hAnsi="Open Sans" w:cs="Open Sans"/>
                <w:sz w:val="18"/>
                <w:szCs w:val="18"/>
              </w:rPr>
            </w:pPr>
          </w:p>
          <w:p w14:paraId="7F32D75E"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9-10.W.PDW.6 </w:t>
            </w:r>
            <w:r w:rsidRPr="00CD7C7C">
              <w:rPr>
                <w:rFonts w:ascii="Open Sans" w:eastAsia="Arial" w:hAnsi="Open Sans" w:cs="Open Sans"/>
                <w:sz w:val="18"/>
                <w:szCs w:val="18"/>
              </w:rPr>
              <w:t>Use technology, including the Internet, to produce, publish, and update individual or shared writing products, taking advantage of technology’s capacity to link to other information and to display information flexibly and dynamically.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7D3073"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9B89CFE"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6BA7B8" w14:textId="77777777" w:rsidR="003771DE" w:rsidRPr="00CD7C7C" w:rsidRDefault="003771DE">
            <w:pPr>
              <w:widowControl w:val="0"/>
              <w:rPr>
                <w:rFonts w:ascii="Open Sans" w:hAnsi="Open Sans" w:cs="Open Sans"/>
                <w:sz w:val="18"/>
                <w:szCs w:val="18"/>
              </w:rPr>
            </w:pPr>
          </w:p>
        </w:tc>
      </w:tr>
      <w:tr w:rsidR="003771DE" w:rsidRPr="00CD7C7C" w14:paraId="35A3D6D7"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48271D0"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7</w:t>
            </w:r>
          </w:p>
          <w:p w14:paraId="4B553B2A" w14:textId="77777777" w:rsidR="00EF0788" w:rsidRPr="00CD7C7C" w:rsidRDefault="00EF0788">
            <w:pPr>
              <w:widowControl w:val="0"/>
              <w:spacing w:after="0"/>
              <w:rPr>
                <w:rFonts w:ascii="Open Sans" w:eastAsia="Arial" w:hAnsi="Open Sans" w:cs="Open Sans"/>
                <w:sz w:val="18"/>
                <w:szCs w:val="18"/>
              </w:rPr>
            </w:pPr>
          </w:p>
          <w:p w14:paraId="1FCB84D0"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5DB2EF23"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Research to Build and Present Knowledge</w:t>
            </w:r>
          </w:p>
          <w:p w14:paraId="348CE7CF" w14:textId="77777777" w:rsidR="003771DE" w:rsidRPr="00CD7C7C" w:rsidRDefault="003771DE">
            <w:pPr>
              <w:widowControl w:val="0"/>
              <w:spacing w:after="0"/>
              <w:rPr>
                <w:rFonts w:ascii="Open Sans" w:hAnsi="Open Sans" w:cs="Open Sans"/>
                <w:sz w:val="18"/>
                <w:szCs w:val="18"/>
              </w:rPr>
            </w:pPr>
          </w:p>
          <w:p w14:paraId="1CA5BEBA"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1D92A6D6"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Conduct short as well as more sustained research projects based on focus 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171B3D" w14:textId="77777777" w:rsidR="003771DE" w:rsidRPr="00CD7C7C" w:rsidRDefault="003771DE">
            <w:pPr>
              <w:widowControl w:val="0"/>
              <w:spacing w:after="0" w:line="276" w:lineRule="auto"/>
              <w:rPr>
                <w:rFonts w:ascii="Open Sans" w:hAnsi="Open Sans" w:cs="Open Sans"/>
                <w:sz w:val="18"/>
                <w:szCs w:val="18"/>
              </w:rPr>
            </w:pPr>
          </w:p>
          <w:p w14:paraId="777CAF2D"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9-10.W.RBPK.7 </w:t>
            </w:r>
            <w:r w:rsidRPr="00CD7C7C">
              <w:rPr>
                <w:rFonts w:ascii="Open Sans" w:eastAsia="Arial" w:hAnsi="Open Sans" w:cs="Open Sans"/>
                <w:sz w:val="18"/>
                <w:szCs w:val="18"/>
              </w:rPr>
              <w:t xml:space="preserve">Conduct and write short as well as more sustained research projects to answer a question (including a self-generated question) or solve a problem by narrowing or broadening the inquiry when appropriate, </w:t>
            </w:r>
            <w:r w:rsidRPr="00CD7C7C">
              <w:rPr>
                <w:rFonts w:ascii="Open Sans" w:eastAsia="Arial" w:hAnsi="Open Sans" w:cs="Open Sans"/>
                <w:sz w:val="18"/>
                <w:szCs w:val="18"/>
              </w:rPr>
              <w:lastRenderedPageBreak/>
              <w:t>synthesizing multiple sources on the subject, and demonstrating a new understanding of the subject under investigation.</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593E26"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BB1E164"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208BE7" w14:textId="77777777" w:rsidR="003771DE" w:rsidRPr="00CD7C7C" w:rsidRDefault="003771DE">
            <w:pPr>
              <w:widowControl w:val="0"/>
              <w:rPr>
                <w:rFonts w:ascii="Open Sans" w:hAnsi="Open Sans" w:cs="Open Sans"/>
                <w:sz w:val="18"/>
                <w:szCs w:val="18"/>
              </w:rPr>
            </w:pPr>
          </w:p>
        </w:tc>
      </w:tr>
      <w:tr w:rsidR="003771DE" w:rsidRPr="00CD7C7C" w14:paraId="6C47445D"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45066C6" w14:textId="78D35BAA" w:rsidR="00EF0788" w:rsidRPr="00ED358A" w:rsidRDefault="00BC792D" w:rsidP="00ED358A">
            <w:pPr>
              <w:widowControl w:val="0"/>
              <w:rPr>
                <w:rFonts w:ascii="Open Sans" w:hAnsi="Open Sans" w:cs="Open Sans"/>
                <w:sz w:val="18"/>
                <w:szCs w:val="18"/>
              </w:rPr>
            </w:pPr>
            <w:r w:rsidRPr="00CD7C7C">
              <w:rPr>
                <w:rFonts w:ascii="Open Sans" w:eastAsia="Arial" w:hAnsi="Open Sans" w:cs="Open Sans"/>
                <w:b/>
                <w:sz w:val="18"/>
                <w:szCs w:val="18"/>
              </w:rPr>
              <w:lastRenderedPageBreak/>
              <w:t>Standard 8</w:t>
            </w:r>
          </w:p>
          <w:p w14:paraId="7B839F4E" w14:textId="77777777" w:rsidR="00EF0788" w:rsidRPr="00CD7C7C" w:rsidRDefault="00EF0788" w:rsidP="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03836A53" w14:textId="77777777" w:rsidR="003771DE" w:rsidRPr="00CD7C7C" w:rsidRDefault="00BC792D" w:rsidP="00EF0788">
            <w:pPr>
              <w:widowControl w:val="0"/>
              <w:spacing w:after="0"/>
              <w:rPr>
                <w:rFonts w:ascii="Open Sans" w:eastAsia="Arial" w:hAnsi="Open Sans" w:cs="Open Sans"/>
                <w:sz w:val="18"/>
                <w:szCs w:val="18"/>
              </w:rPr>
            </w:pPr>
            <w:r w:rsidRPr="00CD7C7C">
              <w:rPr>
                <w:rFonts w:ascii="Open Sans" w:eastAsia="Arial" w:hAnsi="Open Sans" w:cs="Open Sans"/>
                <w:sz w:val="18"/>
                <w:szCs w:val="18"/>
              </w:rPr>
              <w:t>Research to Build and Present Knowledge</w:t>
            </w:r>
          </w:p>
          <w:p w14:paraId="6392B6B6" w14:textId="77777777" w:rsidR="00EF0788" w:rsidRPr="00CD7C7C" w:rsidRDefault="00EF0788" w:rsidP="00EF0788">
            <w:pPr>
              <w:widowControl w:val="0"/>
              <w:spacing w:after="0"/>
              <w:rPr>
                <w:rFonts w:ascii="Open Sans" w:eastAsia="Arial" w:hAnsi="Open Sans" w:cs="Open Sans"/>
                <w:b/>
                <w:sz w:val="18"/>
                <w:szCs w:val="18"/>
              </w:rPr>
            </w:pPr>
          </w:p>
          <w:p w14:paraId="0E7845AD"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3715C45B" w14:textId="5296017D"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Integrate relevant and credible information from m</w:t>
            </w:r>
            <w:r w:rsidR="00FD03DB">
              <w:rPr>
                <w:rFonts w:ascii="Open Sans" w:eastAsia="Arial" w:hAnsi="Open Sans" w:cs="Open Sans"/>
                <w:sz w:val="18"/>
                <w:szCs w:val="18"/>
              </w:rPr>
              <w:t>ultiple print and digital sources while avoiding plagiarism.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1AADF9" w14:textId="77777777" w:rsidR="003771DE" w:rsidRPr="00CD7C7C" w:rsidRDefault="003771DE">
            <w:pPr>
              <w:widowControl w:val="0"/>
              <w:spacing w:after="0" w:line="276" w:lineRule="auto"/>
              <w:rPr>
                <w:rFonts w:ascii="Open Sans" w:hAnsi="Open Sans" w:cs="Open Sans"/>
                <w:sz w:val="18"/>
                <w:szCs w:val="18"/>
              </w:rPr>
            </w:pPr>
          </w:p>
          <w:p w14:paraId="6F911E45"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8.W.RBPK.8</w:t>
            </w:r>
            <w:r w:rsidRPr="00CD7C7C">
              <w:rPr>
                <w:rFonts w:ascii="Open Sans" w:eastAsia="Arial" w:hAnsi="Open Sans" w:cs="Open Sans"/>
                <w:sz w:val="18"/>
                <w:szCs w:val="18"/>
              </w:rPr>
              <w:t xml:space="preserve"> Use search terms effectively; integrate relevant and credible information from print and digital sources; quote or paraphrase the data and conclusions of others while avoiding plagiarism and following a standard format for citation.</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431DB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D82857"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99034D3" w14:textId="77777777" w:rsidR="003771DE" w:rsidRPr="00CD7C7C" w:rsidRDefault="003771DE">
            <w:pPr>
              <w:widowControl w:val="0"/>
              <w:rPr>
                <w:rFonts w:ascii="Open Sans" w:hAnsi="Open Sans" w:cs="Open Sans"/>
                <w:sz w:val="18"/>
                <w:szCs w:val="18"/>
              </w:rPr>
            </w:pPr>
          </w:p>
        </w:tc>
      </w:tr>
      <w:tr w:rsidR="003771DE" w:rsidRPr="00CD7C7C" w14:paraId="619F447F"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0087962"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Standard 9</w:t>
            </w:r>
          </w:p>
          <w:p w14:paraId="70257512" w14:textId="77777777" w:rsidR="00EF0788" w:rsidRPr="00CD7C7C" w:rsidRDefault="00EF0788">
            <w:pPr>
              <w:widowControl w:val="0"/>
              <w:spacing w:after="0"/>
              <w:rPr>
                <w:rFonts w:ascii="Open Sans" w:eastAsia="Arial" w:hAnsi="Open Sans" w:cs="Open Sans"/>
                <w:sz w:val="18"/>
                <w:szCs w:val="18"/>
              </w:rPr>
            </w:pPr>
          </w:p>
          <w:p w14:paraId="680936E3"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448B8C57"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Research to Build and Present Knowledge</w:t>
            </w:r>
          </w:p>
          <w:p w14:paraId="3893B255" w14:textId="77777777" w:rsidR="003771DE" w:rsidRPr="00CD7C7C" w:rsidRDefault="003771DE">
            <w:pPr>
              <w:widowControl w:val="0"/>
              <w:spacing w:after="0"/>
              <w:rPr>
                <w:rFonts w:ascii="Open Sans" w:hAnsi="Open Sans" w:cs="Open Sans"/>
                <w:sz w:val="18"/>
                <w:szCs w:val="18"/>
              </w:rPr>
            </w:pPr>
          </w:p>
          <w:p w14:paraId="152D40B9"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0418A485"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sz w:val="18"/>
                <w:szCs w:val="18"/>
              </w:rPr>
              <w:t>Draw evidence from literary or informational texts to support analysis, reflection, and research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6C3558" w14:textId="77777777" w:rsidR="003771DE" w:rsidRPr="00CD7C7C" w:rsidRDefault="003771DE">
            <w:pPr>
              <w:widowControl w:val="0"/>
              <w:rPr>
                <w:rFonts w:ascii="Open Sans" w:hAnsi="Open Sans" w:cs="Open Sans"/>
                <w:sz w:val="18"/>
                <w:szCs w:val="18"/>
              </w:rPr>
            </w:pPr>
          </w:p>
          <w:p w14:paraId="12473F32"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 xml:space="preserve">9-10.W.RBPK.9 </w:t>
            </w:r>
            <w:r w:rsidRPr="00CD7C7C">
              <w:rPr>
                <w:rFonts w:ascii="Open Sans" w:eastAsia="Arial" w:hAnsi="Open Sans" w:cs="Open Sans"/>
                <w:sz w:val="18"/>
                <w:szCs w:val="18"/>
              </w:rPr>
              <w:t>Support and defend interpretations, analyses, reflections, or research with evidence found in literature or informational texts, applying grade band 9-10 standards for reading to source material.</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2502CEA"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8D7FF59"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16BDA37" w14:textId="77777777" w:rsidR="003771DE" w:rsidRPr="00CD7C7C" w:rsidRDefault="003771DE">
            <w:pPr>
              <w:widowControl w:val="0"/>
              <w:rPr>
                <w:rFonts w:ascii="Open Sans" w:hAnsi="Open Sans" w:cs="Open Sans"/>
                <w:sz w:val="18"/>
                <w:szCs w:val="18"/>
              </w:rPr>
            </w:pPr>
          </w:p>
        </w:tc>
      </w:tr>
      <w:tr w:rsidR="003771DE" w:rsidRPr="00CD7C7C" w14:paraId="0F06B342" w14:textId="77777777" w:rsidTr="00FC7D07">
        <w:trPr>
          <w:trHeight w:val="600"/>
          <w:jc w:val="center"/>
        </w:trPr>
        <w:tc>
          <w:tcPr>
            <w:tcW w:w="227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613B825"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lastRenderedPageBreak/>
              <w:t>Standard 10</w:t>
            </w:r>
          </w:p>
          <w:p w14:paraId="2D8C2E85" w14:textId="77777777" w:rsidR="00EF0788" w:rsidRPr="00CD7C7C" w:rsidRDefault="00EF0788">
            <w:pPr>
              <w:widowControl w:val="0"/>
              <w:spacing w:after="0"/>
              <w:rPr>
                <w:rFonts w:ascii="Open Sans" w:eastAsia="Arial" w:hAnsi="Open Sans" w:cs="Open Sans"/>
                <w:sz w:val="18"/>
                <w:szCs w:val="18"/>
              </w:rPr>
            </w:pPr>
          </w:p>
          <w:p w14:paraId="75E17E4D" w14:textId="77777777" w:rsidR="00EF0788" w:rsidRPr="00CD7C7C" w:rsidRDefault="00EF0788">
            <w:pPr>
              <w:widowControl w:val="0"/>
              <w:spacing w:after="0"/>
              <w:rPr>
                <w:rFonts w:ascii="Open Sans" w:eastAsia="Arial" w:hAnsi="Open Sans" w:cs="Open Sans"/>
                <w:b/>
                <w:sz w:val="18"/>
                <w:szCs w:val="18"/>
              </w:rPr>
            </w:pPr>
            <w:r w:rsidRPr="00CD7C7C">
              <w:rPr>
                <w:rFonts w:ascii="Open Sans" w:eastAsia="Arial" w:hAnsi="Open Sans" w:cs="Open Sans"/>
                <w:b/>
                <w:sz w:val="18"/>
                <w:szCs w:val="18"/>
              </w:rPr>
              <w:t>Category</w:t>
            </w:r>
          </w:p>
          <w:p w14:paraId="66B755F1"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sz w:val="18"/>
                <w:szCs w:val="18"/>
              </w:rPr>
              <w:t>Range of Writing</w:t>
            </w:r>
          </w:p>
          <w:p w14:paraId="2268F610" w14:textId="77777777" w:rsidR="003771DE" w:rsidRPr="00CD7C7C" w:rsidRDefault="003771DE">
            <w:pPr>
              <w:widowControl w:val="0"/>
              <w:spacing w:after="0"/>
              <w:rPr>
                <w:rFonts w:ascii="Open Sans" w:hAnsi="Open Sans" w:cs="Open Sans"/>
                <w:sz w:val="18"/>
                <w:szCs w:val="18"/>
              </w:rPr>
            </w:pPr>
          </w:p>
          <w:p w14:paraId="2FB492CA" w14:textId="77777777" w:rsidR="003771DE" w:rsidRPr="00CD7C7C" w:rsidRDefault="00BC792D">
            <w:pPr>
              <w:widowControl w:val="0"/>
              <w:spacing w:after="0"/>
              <w:rPr>
                <w:rFonts w:ascii="Open Sans" w:hAnsi="Open Sans" w:cs="Open Sans"/>
                <w:sz w:val="18"/>
                <w:szCs w:val="18"/>
              </w:rPr>
            </w:pPr>
            <w:r w:rsidRPr="00CD7C7C">
              <w:rPr>
                <w:rFonts w:ascii="Open Sans" w:eastAsia="Arial" w:hAnsi="Open Sans" w:cs="Open Sans"/>
                <w:b/>
                <w:sz w:val="18"/>
                <w:szCs w:val="18"/>
              </w:rPr>
              <w:t>Cornerstone</w:t>
            </w:r>
          </w:p>
          <w:p w14:paraId="3D701418" w14:textId="1CE9D0F4" w:rsidR="003771DE" w:rsidRPr="00727CC4" w:rsidRDefault="00BC792D">
            <w:pPr>
              <w:widowControl w:val="0"/>
              <w:rPr>
                <w:rFonts w:ascii="Open Sans" w:eastAsia="Arial" w:hAnsi="Open Sans" w:cs="Open Sans"/>
                <w:sz w:val="18"/>
                <w:szCs w:val="18"/>
              </w:rPr>
            </w:pPr>
            <w:r w:rsidRPr="00CD7C7C">
              <w:rPr>
                <w:rFonts w:ascii="Open Sans" w:eastAsia="Arial" w:hAnsi="Open Sans" w:cs="Open Sans"/>
                <w:sz w:val="18"/>
                <w:szCs w:val="18"/>
              </w:rPr>
              <w:t xml:space="preserve">Write routinely over extended time frames (time for research, reflection, and revision) and shorter time frames (a single sitting or a day or two) for a range of tasks, purposes, and </w:t>
            </w:r>
            <w:r w:rsidR="00727CC4">
              <w:rPr>
                <w:rFonts w:ascii="Open Sans" w:eastAsia="Arial" w:hAnsi="Open Sans" w:cs="Open Sans"/>
                <w:sz w:val="18"/>
                <w:szCs w:val="18"/>
              </w:rPr>
              <w:t>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FBFA5DA" w14:textId="77777777" w:rsidR="003771DE" w:rsidRPr="00CD7C7C" w:rsidRDefault="003771DE">
            <w:pPr>
              <w:widowControl w:val="0"/>
              <w:spacing w:after="0" w:line="276" w:lineRule="auto"/>
              <w:rPr>
                <w:rFonts w:ascii="Open Sans" w:hAnsi="Open Sans" w:cs="Open Sans"/>
                <w:sz w:val="18"/>
                <w:szCs w:val="18"/>
              </w:rPr>
            </w:pPr>
          </w:p>
          <w:p w14:paraId="464A5A76" w14:textId="77777777" w:rsidR="003771DE" w:rsidRPr="00CD7C7C" w:rsidRDefault="00BC792D">
            <w:pPr>
              <w:widowControl w:val="0"/>
              <w:rPr>
                <w:rFonts w:ascii="Open Sans" w:hAnsi="Open Sans" w:cs="Open Sans"/>
                <w:sz w:val="18"/>
                <w:szCs w:val="18"/>
              </w:rPr>
            </w:pPr>
            <w:r w:rsidRPr="00CD7C7C">
              <w:rPr>
                <w:rFonts w:ascii="Open Sans" w:eastAsia="Arial" w:hAnsi="Open Sans" w:cs="Open Sans"/>
                <w:b/>
                <w:sz w:val="18"/>
                <w:szCs w:val="18"/>
              </w:rPr>
              <w:t>9-10.W.RW.10</w:t>
            </w:r>
            <w:r w:rsidRPr="00CD7C7C">
              <w:rPr>
                <w:rFonts w:ascii="Open Sans" w:eastAsia="Arial" w:hAnsi="Open Sans" w:cs="Open Sans"/>
                <w:sz w:val="18"/>
                <w:szCs w:val="18"/>
              </w:rPr>
              <w:t xml:space="preserve"> Write routinely over extended time frames and shorter time frames for a range of tasks, purposes, and audiences.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D7D3889" w14:textId="77777777" w:rsidR="003771DE" w:rsidRPr="00CD7C7C" w:rsidRDefault="003771DE">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EEA72D" w14:textId="77777777" w:rsidR="003771DE" w:rsidRPr="00CD7C7C" w:rsidRDefault="003771DE">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904728" w14:textId="77777777" w:rsidR="003771DE" w:rsidRPr="00CD7C7C" w:rsidRDefault="003771DE">
            <w:pPr>
              <w:widowControl w:val="0"/>
              <w:rPr>
                <w:rFonts w:ascii="Open Sans" w:hAnsi="Open Sans" w:cs="Open Sans"/>
                <w:sz w:val="18"/>
                <w:szCs w:val="18"/>
              </w:rPr>
            </w:pPr>
          </w:p>
        </w:tc>
      </w:tr>
    </w:tbl>
    <w:p w14:paraId="2C9E2B6A" w14:textId="77777777" w:rsidR="00727CC4" w:rsidRDefault="00727CC4">
      <w:pPr>
        <w:widowControl w:val="0"/>
      </w:pPr>
    </w:p>
    <w:p w14:paraId="4E556891" w14:textId="77777777" w:rsidR="00727CC4" w:rsidRDefault="00727CC4">
      <w:pPr>
        <w:widowControl w:val="0"/>
      </w:pPr>
    </w:p>
    <w:p w14:paraId="3D996116" w14:textId="77777777" w:rsidR="00727CC4" w:rsidRDefault="00727CC4">
      <w:pPr>
        <w:widowControl w:val="0"/>
      </w:pPr>
    </w:p>
    <w:p w14:paraId="3E942541" w14:textId="77777777" w:rsidR="00ED358A" w:rsidRDefault="00ED358A">
      <w:pPr>
        <w:widowControl w:val="0"/>
      </w:pPr>
    </w:p>
    <w:p w14:paraId="54660E4C" w14:textId="77777777" w:rsidR="00ED358A" w:rsidRDefault="00ED358A">
      <w:pPr>
        <w:widowControl w:val="0"/>
      </w:pPr>
    </w:p>
    <w:p w14:paraId="6A3F51B9" w14:textId="77777777" w:rsidR="00ED358A" w:rsidRDefault="00ED358A">
      <w:pPr>
        <w:widowControl w:val="0"/>
      </w:pPr>
    </w:p>
    <w:p w14:paraId="1A2F176D" w14:textId="77777777" w:rsidR="00ED358A" w:rsidRDefault="00ED358A">
      <w:pPr>
        <w:widowControl w:val="0"/>
      </w:pPr>
    </w:p>
    <w:p w14:paraId="1BA275AF" w14:textId="77777777" w:rsidR="00ED358A" w:rsidRDefault="00ED358A">
      <w:pPr>
        <w:widowControl w:val="0"/>
      </w:pPr>
    </w:p>
    <w:p w14:paraId="4289802F" w14:textId="77777777" w:rsidR="00ED358A" w:rsidRDefault="00ED358A">
      <w:pPr>
        <w:widowControl w:val="0"/>
      </w:pPr>
    </w:p>
    <w:p w14:paraId="30075B19" w14:textId="77777777" w:rsidR="00ED358A" w:rsidRDefault="00ED358A">
      <w:pPr>
        <w:widowControl w:val="0"/>
      </w:pPr>
    </w:p>
    <w:p w14:paraId="253EA7A0" w14:textId="77777777" w:rsidR="00ED358A" w:rsidRDefault="00ED358A">
      <w:pPr>
        <w:widowControl w:val="0"/>
      </w:pPr>
    </w:p>
    <w:tbl>
      <w:tblPr>
        <w:tblStyle w:val="a3"/>
        <w:tblW w:w="14040" w:type="dxa"/>
        <w:tblInd w:w="-545" w:type="dxa"/>
        <w:tblLayout w:type="fixed"/>
        <w:tblLook w:val="0400" w:firstRow="0" w:lastRow="0" w:firstColumn="0" w:lastColumn="0" w:noHBand="0" w:noVBand="1"/>
      </w:tblPr>
      <w:tblGrid>
        <w:gridCol w:w="7357"/>
        <w:gridCol w:w="630"/>
        <w:gridCol w:w="540"/>
        <w:gridCol w:w="5513"/>
      </w:tblGrid>
      <w:tr w:rsidR="003771DE" w:rsidRPr="00CD7C7C" w14:paraId="110D427D" w14:textId="77777777" w:rsidTr="00FD03DB">
        <w:trPr>
          <w:cantSplit/>
        </w:trPr>
        <w:tc>
          <w:tcPr>
            <w:tcW w:w="1404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19D8A649" w14:textId="77777777" w:rsidR="003771DE" w:rsidRPr="00CD7C7C" w:rsidRDefault="003771DE">
            <w:pPr>
              <w:widowControl w:val="0"/>
              <w:jc w:val="center"/>
              <w:rPr>
                <w:rFonts w:ascii="Open Sans" w:hAnsi="Open Sans" w:cs="Open Sans"/>
                <w:sz w:val="20"/>
                <w:szCs w:val="20"/>
              </w:rPr>
            </w:pPr>
          </w:p>
          <w:p w14:paraId="27700F72" w14:textId="77777777" w:rsidR="003771DE" w:rsidRPr="00CD7C7C" w:rsidRDefault="00BC792D">
            <w:pPr>
              <w:widowControl w:val="0"/>
              <w:jc w:val="center"/>
              <w:rPr>
                <w:rFonts w:ascii="Open Sans" w:hAnsi="Open Sans" w:cs="Open Sans"/>
                <w:sz w:val="18"/>
                <w:szCs w:val="18"/>
              </w:rPr>
            </w:pPr>
            <w:r w:rsidRPr="00CD7C7C">
              <w:rPr>
                <w:rFonts w:ascii="Open Sans" w:eastAsia="Arial" w:hAnsi="Open Sans" w:cs="Open Sans"/>
                <w:b/>
                <w:sz w:val="20"/>
                <w:szCs w:val="20"/>
              </w:rPr>
              <w:t>SECTION I. Alignment to Tennessee Academic English Language Arts Standards</w:t>
            </w:r>
          </w:p>
        </w:tc>
      </w:tr>
      <w:tr w:rsidR="003771DE" w:rsidRPr="00CD7C7C" w14:paraId="09C04D45" w14:textId="77777777" w:rsidTr="00FD03DB">
        <w:trPr>
          <w:cantSplit/>
        </w:trPr>
        <w:tc>
          <w:tcPr>
            <w:tcW w:w="1404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vAlign w:val="center"/>
          </w:tcPr>
          <w:p w14:paraId="44BC601F" w14:textId="77777777" w:rsidR="003771DE" w:rsidRPr="00CD7C7C" w:rsidRDefault="00BC792D">
            <w:pPr>
              <w:rPr>
                <w:rFonts w:ascii="Open Sans" w:hAnsi="Open Sans" w:cs="Open Sans"/>
                <w:sz w:val="18"/>
                <w:szCs w:val="18"/>
              </w:rPr>
            </w:pPr>
            <w:r w:rsidRPr="00CD7C7C">
              <w:rPr>
                <w:rFonts w:ascii="Open Sans" w:hAnsi="Open Sans" w:cs="Open Sans"/>
                <w:b/>
                <w:i/>
                <w:sz w:val="18"/>
                <w:szCs w:val="18"/>
              </w:rPr>
              <w:t xml:space="preserve">Part B. Shifts in Instruction </w:t>
            </w:r>
          </w:p>
        </w:tc>
      </w:tr>
      <w:tr w:rsidR="003771DE" w:rsidRPr="00CD7C7C" w14:paraId="18EAA416" w14:textId="77777777" w:rsidTr="00FD03DB">
        <w:trPr>
          <w:cantSplit/>
        </w:trPr>
        <w:tc>
          <w:tcPr>
            <w:tcW w:w="7357"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16118E6"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 xml:space="preserve">Text Complexity: </w:t>
            </w:r>
            <w:r w:rsidRPr="00CD7C7C">
              <w:rPr>
                <w:rFonts w:ascii="Open Sans" w:eastAsia="Arial" w:hAnsi="Open Sans" w:cs="Open Sans"/>
                <w:sz w:val="18"/>
                <w:szCs w:val="18"/>
              </w:rPr>
              <w:t>Materials provide opportunity for regular practice with complex text and its academic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7504F84F"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5AB6D6D9"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No</w:t>
            </w:r>
          </w:p>
        </w:tc>
        <w:tc>
          <w:tcPr>
            <w:tcW w:w="5513" w:type="dxa"/>
            <w:tcBorders>
              <w:top w:val="single" w:sz="4" w:space="0" w:color="000001"/>
              <w:left w:val="single" w:sz="4" w:space="0" w:color="000001"/>
              <w:bottom w:val="single" w:sz="4" w:space="0" w:color="000001"/>
              <w:right w:val="single" w:sz="4" w:space="0" w:color="000001"/>
            </w:tcBorders>
            <w:shd w:val="clear" w:color="auto" w:fill="auto"/>
            <w:tcMar>
              <w:left w:w="113" w:type="dxa"/>
              <w:right w:w="108" w:type="dxa"/>
            </w:tcMar>
          </w:tcPr>
          <w:p w14:paraId="335D2F41"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Evidence of the three aspects of rigor</w:t>
            </w:r>
          </w:p>
        </w:tc>
      </w:tr>
      <w:tr w:rsidR="003771DE" w:rsidRPr="00CD7C7C" w14:paraId="08AF9B4C" w14:textId="77777777" w:rsidTr="00FD03DB">
        <w:trPr>
          <w:cantSplit/>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6FF51C5" w14:textId="77777777" w:rsidR="00FD03DB" w:rsidRPr="00ED358A" w:rsidRDefault="00BC792D" w:rsidP="00FD03DB">
            <w:pPr>
              <w:keepNext/>
              <w:widowControl w:val="0"/>
              <w:numPr>
                <w:ilvl w:val="0"/>
                <w:numId w:val="5"/>
              </w:numPr>
              <w:spacing w:before="240"/>
              <w:ind w:hanging="360"/>
              <w:rPr>
                <w:rFonts w:ascii="Open Sans" w:hAnsi="Open Sans" w:cs="Open Sans"/>
                <w:sz w:val="18"/>
                <w:szCs w:val="18"/>
              </w:rPr>
            </w:pPr>
            <w:r w:rsidRPr="00CD7C7C">
              <w:rPr>
                <w:rFonts w:ascii="Open Sans" w:eastAsia="Arial" w:hAnsi="Open Sans" w:cs="Open Sans"/>
                <w:sz w:val="18"/>
                <w:szCs w:val="18"/>
              </w:rPr>
              <w:t xml:space="preserve">Materials include grade-level texts as determined by quantitative and qualitative measures. </w:t>
            </w:r>
          </w:p>
          <w:p w14:paraId="2176AC90" w14:textId="77777777" w:rsidR="00ED358A" w:rsidRPr="00ED358A" w:rsidRDefault="00ED358A" w:rsidP="00ED358A">
            <w:pPr>
              <w:keepNext/>
              <w:widowControl w:val="0"/>
              <w:spacing w:before="240"/>
              <w:ind w:left="720"/>
              <w:rPr>
                <w:rFonts w:ascii="Open Sans" w:hAnsi="Open Sans" w:cs="Open Sans"/>
                <w:sz w:val="18"/>
                <w:szCs w:val="18"/>
              </w:rPr>
            </w:pPr>
          </w:p>
          <w:p w14:paraId="7CA5A0CD" w14:textId="00DA58B4" w:rsidR="00ED358A" w:rsidRPr="00FD03DB" w:rsidRDefault="00ED358A" w:rsidP="00ED358A">
            <w:pPr>
              <w:keepNext/>
              <w:widowControl w:val="0"/>
              <w:spacing w:before="240"/>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916DD3E"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D328EA1"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796A11D"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34FDC5F4" w14:textId="77777777" w:rsidTr="00FD03DB">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BF0AA04" w14:textId="77777777" w:rsidR="00FD03DB" w:rsidRPr="00ED358A" w:rsidRDefault="00BC792D" w:rsidP="00FD03DB">
            <w:pPr>
              <w:widowControl w:val="0"/>
              <w:numPr>
                <w:ilvl w:val="0"/>
                <w:numId w:val="5"/>
              </w:numPr>
              <w:tabs>
                <w:tab w:val="left" w:pos="-1440"/>
              </w:tabs>
              <w:spacing w:before="240" w:line="276" w:lineRule="auto"/>
              <w:ind w:hanging="360"/>
              <w:rPr>
                <w:rFonts w:ascii="Open Sans" w:hAnsi="Open Sans" w:cs="Open Sans"/>
                <w:sz w:val="18"/>
                <w:szCs w:val="18"/>
              </w:rPr>
            </w:pPr>
            <w:r w:rsidRPr="00CD7C7C">
              <w:rPr>
                <w:rFonts w:ascii="Open Sans" w:eastAsia="Arial" w:hAnsi="Open Sans" w:cs="Open Sans"/>
                <w:sz w:val="18"/>
                <w:szCs w:val="18"/>
              </w:rPr>
              <w:t xml:space="preserve">Text plays a central role in each lesson. </w:t>
            </w:r>
          </w:p>
          <w:p w14:paraId="4E25F6B7" w14:textId="77777777" w:rsidR="00ED358A" w:rsidRDefault="00ED358A" w:rsidP="00ED358A">
            <w:pPr>
              <w:widowControl w:val="0"/>
              <w:tabs>
                <w:tab w:val="left" w:pos="-1440"/>
              </w:tabs>
              <w:spacing w:before="240" w:line="276" w:lineRule="auto"/>
              <w:ind w:left="720"/>
              <w:rPr>
                <w:rFonts w:ascii="Open Sans" w:hAnsi="Open Sans" w:cs="Open Sans"/>
                <w:sz w:val="18"/>
                <w:szCs w:val="18"/>
              </w:rPr>
            </w:pPr>
          </w:p>
          <w:p w14:paraId="60C6E13C" w14:textId="77777777" w:rsidR="00ED358A" w:rsidRPr="00ED358A" w:rsidRDefault="00ED358A" w:rsidP="00ED358A">
            <w:pPr>
              <w:widowControl w:val="0"/>
              <w:tabs>
                <w:tab w:val="left" w:pos="-1440"/>
              </w:tabs>
              <w:spacing w:before="240" w:line="276" w:lineRule="auto"/>
              <w:ind w:left="720"/>
              <w:rPr>
                <w:rFonts w:ascii="Open Sans" w:hAnsi="Open Sans" w:cs="Open Sans"/>
                <w:sz w:val="18"/>
                <w:szCs w:val="18"/>
              </w:rPr>
            </w:pPr>
          </w:p>
          <w:p w14:paraId="50AEFED0" w14:textId="1D30646F" w:rsidR="00ED358A" w:rsidRPr="00FD03DB" w:rsidRDefault="00ED358A" w:rsidP="00ED358A">
            <w:pPr>
              <w:widowControl w:val="0"/>
              <w:tabs>
                <w:tab w:val="left" w:pos="-1440"/>
              </w:tabs>
              <w:spacing w:before="240" w:line="276" w:lineRule="auto"/>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328448E"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ADAB222"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2F0A52F" w14:textId="77777777" w:rsidR="003771DE" w:rsidRPr="00CD7C7C" w:rsidRDefault="003771DE" w:rsidP="00FD03DB">
            <w:pPr>
              <w:keepNext/>
              <w:widowControl w:val="0"/>
              <w:spacing w:before="240"/>
              <w:rPr>
                <w:rFonts w:ascii="Open Sans" w:hAnsi="Open Sans" w:cs="Open Sans"/>
                <w:sz w:val="18"/>
                <w:szCs w:val="18"/>
              </w:rPr>
            </w:pPr>
          </w:p>
        </w:tc>
      </w:tr>
      <w:tr w:rsidR="00FD03DB" w:rsidRPr="00CD7C7C" w14:paraId="52DF5AAB" w14:textId="77777777" w:rsidTr="00FD03DB">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AB71ED1" w14:textId="77777777" w:rsidR="00FD03DB" w:rsidRDefault="00FD03DB" w:rsidP="00FD03DB">
            <w:pPr>
              <w:widowControl w:val="0"/>
              <w:numPr>
                <w:ilvl w:val="0"/>
                <w:numId w:val="5"/>
              </w:numPr>
              <w:tabs>
                <w:tab w:val="left" w:pos="-1440"/>
              </w:tabs>
              <w:spacing w:before="240" w:line="276" w:lineRule="auto"/>
              <w:ind w:hanging="360"/>
              <w:rPr>
                <w:rFonts w:ascii="Open Sans" w:eastAsia="Arial" w:hAnsi="Open Sans" w:cs="Open Sans"/>
                <w:sz w:val="18"/>
                <w:szCs w:val="18"/>
              </w:rPr>
            </w:pPr>
            <w:r w:rsidRPr="00CD7C7C">
              <w:rPr>
                <w:rFonts w:ascii="Open Sans" w:eastAsia="Arial" w:hAnsi="Open Sans" w:cs="Open Sans"/>
                <w:sz w:val="18"/>
                <w:szCs w:val="18"/>
              </w:rPr>
              <w:t>Text selection shows an emphasis on literature and the interaction among archetypal story patterns and the references of classical, traditional, and religious texts in contemporary texts. Literary nonfiction is included as a means of contemplation of concepts on matters of science, social studies, and specialized disciplines.</w:t>
            </w:r>
          </w:p>
          <w:p w14:paraId="64818BF2" w14:textId="72CB3807" w:rsidR="00ED358A" w:rsidRPr="00CD7C7C" w:rsidRDefault="00ED358A" w:rsidP="00ED358A">
            <w:pPr>
              <w:widowControl w:val="0"/>
              <w:tabs>
                <w:tab w:val="left" w:pos="-1440"/>
              </w:tabs>
              <w:spacing w:before="240" w:line="276" w:lineRule="auto"/>
              <w:ind w:left="720"/>
              <w:rPr>
                <w:rFonts w:ascii="Open Sans" w:eastAsia="Arial"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8E29F73" w14:textId="77777777" w:rsidR="00FD03DB" w:rsidRPr="00CD7C7C" w:rsidRDefault="00FD03DB"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0BE522" w14:textId="77777777" w:rsidR="00FD03DB" w:rsidRPr="00CD7C7C" w:rsidRDefault="00FD03DB"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862017A" w14:textId="77777777" w:rsidR="00FD03DB" w:rsidRPr="00CD7C7C" w:rsidRDefault="00FD03DB" w:rsidP="00FD03DB">
            <w:pPr>
              <w:keepNext/>
              <w:widowControl w:val="0"/>
              <w:spacing w:before="240"/>
              <w:rPr>
                <w:rFonts w:ascii="Open Sans" w:hAnsi="Open Sans" w:cs="Open Sans"/>
                <w:sz w:val="18"/>
                <w:szCs w:val="18"/>
              </w:rPr>
            </w:pPr>
          </w:p>
        </w:tc>
      </w:tr>
      <w:tr w:rsidR="003771DE" w:rsidRPr="00CD7C7C" w14:paraId="36042E82"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B92B33"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lastRenderedPageBreak/>
              <w:t xml:space="preserve">Evidence: </w:t>
            </w:r>
            <w:r w:rsidRPr="00CD7C7C">
              <w:rPr>
                <w:rFonts w:ascii="Open Sans" w:eastAsia="Arial" w:hAnsi="Open Sans" w:cs="Open Sans"/>
                <w:sz w:val="18"/>
                <w:szCs w:val="18"/>
              </w:rPr>
              <w:t>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2BB0EFC"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3A89A6"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9BF96AD"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2B236FA3"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9790BE3" w14:textId="77777777" w:rsidR="003771DE" w:rsidRPr="00CD7C7C" w:rsidRDefault="00BC792D" w:rsidP="00FD03DB">
            <w:pPr>
              <w:keepNext/>
              <w:widowControl w:val="0"/>
              <w:numPr>
                <w:ilvl w:val="0"/>
                <w:numId w:val="6"/>
              </w:numPr>
              <w:spacing w:before="240"/>
              <w:ind w:hanging="360"/>
              <w:rPr>
                <w:rFonts w:ascii="Open Sans" w:hAnsi="Open Sans" w:cs="Open Sans"/>
                <w:sz w:val="18"/>
                <w:szCs w:val="18"/>
              </w:rPr>
            </w:pPr>
            <w:r w:rsidRPr="00CD7C7C">
              <w:rPr>
                <w:rFonts w:ascii="Open Sans" w:eastAsia="Arial" w:hAnsi="Open Sans" w:cs="Open Sans"/>
                <w:sz w:val="18"/>
                <w:szCs w:val="18"/>
              </w:rPr>
              <w:t>Text-dependent questions: 100% of</w:t>
            </w:r>
            <w:bookmarkStart w:id="2" w:name="_GoBack"/>
            <w:bookmarkEnd w:id="2"/>
            <w:r w:rsidRPr="00CD7C7C">
              <w:rPr>
                <w:rFonts w:ascii="Open Sans" w:eastAsia="Arial" w:hAnsi="Open Sans" w:cs="Open Sans"/>
                <w:sz w:val="18"/>
                <w:szCs w:val="18"/>
              </w:rPr>
              <w:t xml:space="preserve">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3C9FB6E"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BF5705"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57A2D2A"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56B79D34"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97E8FB8" w14:textId="77777777" w:rsidR="003771DE" w:rsidRPr="00CD7C7C" w:rsidRDefault="00BC792D" w:rsidP="00FD03DB">
            <w:pPr>
              <w:keepNext/>
              <w:widowControl w:val="0"/>
              <w:numPr>
                <w:ilvl w:val="0"/>
                <w:numId w:val="6"/>
              </w:numPr>
              <w:spacing w:before="240"/>
              <w:ind w:hanging="360"/>
              <w:rPr>
                <w:rFonts w:ascii="Open Sans" w:hAnsi="Open Sans" w:cs="Open Sans"/>
                <w:sz w:val="18"/>
                <w:szCs w:val="18"/>
              </w:rPr>
            </w:pPr>
            <w:r w:rsidRPr="00CD7C7C">
              <w:rPr>
                <w:rFonts w:ascii="Open Sans" w:eastAsia="Arial" w:hAnsi="Open Sans" w:cs="Open Sans"/>
                <w:sz w:val="18"/>
                <w:szCs w:val="18"/>
              </w:rPr>
              <w:t>Writing to sources: 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75C2E9B"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674C2F5"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867F1E4"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6F05A3E7"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D16CAE0" w14:textId="77777777" w:rsidR="003771DE" w:rsidRPr="00CD7C7C" w:rsidRDefault="00BC792D" w:rsidP="00FD03DB">
            <w:pPr>
              <w:keepNext/>
              <w:widowControl w:val="0"/>
              <w:numPr>
                <w:ilvl w:val="0"/>
                <w:numId w:val="6"/>
              </w:numPr>
              <w:spacing w:before="240"/>
              <w:ind w:hanging="360"/>
              <w:rPr>
                <w:rFonts w:ascii="Open Sans" w:hAnsi="Open Sans" w:cs="Open Sans"/>
                <w:sz w:val="18"/>
                <w:szCs w:val="18"/>
              </w:rPr>
            </w:pPr>
            <w:r w:rsidRPr="00CD7C7C">
              <w:rPr>
                <w:rFonts w:ascii="Open Sans" w:eastAsia="Arial" w:hAnsi="Open Sans" w:cs="Open Sans"/>
                <w:sz w:val="18"/>
                <w:szCs w:val="18"/>
              </w:rPr>
              <w:t>Evidence-based discussions: 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E71DE4C"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169EB2C"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76F9721"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72C55D1D"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66DD532" w14:textId="77777777" w:rsidR="003771DE" w:rsidRPr="00CD7C7C" w:rsidRDefault="00BC792D" w:rsidP="00FD03DB">
            <w:pPr>
              <w:keepNext/>
              <w:widowControl w:val="0"/>
              <w:spacing w:before="240"/>
              <w:rPr>
                <w:rFonts w:ascii="Open Sans" w:hAnsi="Open Sans" w:cs="Open Sans"/>
                <w:sz w:val="18"/>
                <w:szCs w:val="18"/>
              </w:rPr>
            </w:pPr>
            <w:r w:rsidRPr="00CD7C7C">
              <w:rPr>
                <w:rFonts w:ascii="Open Sans" w:eastAsia="Arial" w:hAnsi="Open Sans" w:cs="Open Sans"/>
                <w:b/>
                <w:sz w:val="18"/>
                <w:szCs w:val="18"/>
              </w:rPr>
              <w:t xml:space="preserve">Knowledge: </w:t>
            </w:r>
            <w:r w:rsidRPr="00CD7C7C">
              <w:rPr>
                <w:rFonts w:ascii="Open Sans" w:eastAsia="Arial" w:hAnsi="Open Sans" w:cs="Open Sans"/>
                <w:sz w:val="18"/>
                <w:szCs w:val="18"/>
              </w:rPr>
              <w:t>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E98B7CD"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43D02F1B"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4ABED8F"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4C3069CD"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8921D65" w14:textId="77777777" w:rsidR="003771DE" w:rsidRPr="00CD7C7C" w:rsidRDefault="00BC792D" w:rsidP="00FD03DB">
            <w:pPr>
              <w:keepNext/>
              <w:widowControl w:val="0"/>
              <w:numPr>
                <w:ilvl w:val="0"/>
                <w:numId w:val="4"/>
              </w:numPr>
              <w:spacing w:before="240"/>
              <w:ind w:hanging="360"/>
              <w:rPr>
                <w:rFonts w:ascii="Open Sans" w:hAnsi="Open Sans" w:cs="Open Sans"/>
                <w:sz w:val="18"/>
                <w:szCs w:val="18"/>
              </w:rPr>
            </w:pPr>
            <w:r w:rsidRPr="00CD7C7C">
              <w:rPr>
                <w:rFonts w:ascii="Open Sans" w:eastAsia="Arial" w:hAnsi="Open Sans" w:cs="Open Sans"/>
                <w:sz w:val="18"/>
                <w:szCs w:val="18"/>
              </w:rPr>
              <w:t xml:space="preserve">Text sets: Materials provide a strategic sequence of texts organized around a variety of topics or concepts. Students build knowledge systematically through interacting with the texts.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387E68E9"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48B757B"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526CA6C"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3FF0982F"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7857ABC5" w14:textId="77777777" w:rsidR="003771DE" w:rsidRPr="00CD7C7C" w:rsidRDefault="00BC792D" w:rsidP="00FD03DB">
            <w:pPr>
              <w:keepNext/>
              <w:widowControl w:val="0"/>
              <w:numPr>
                <w:ilvl w:val="0"/>
                <w:numId w:val="4"/>
              </w:numPr>
              <w:spacing w:before="240"/>
              <w:ind w:hanging="360"/>
              <w:rPr>
                <w:rFonts w:ascii="Open Sans" w:eastAsia="Arial" w:hAnsi="Open Sans" w:cs="Open Sans"/>
                <w:sz w:val="18"/>
                <w:szCs w:val="18"/>
              </w:rPr>
            </w:pPr>
            <w:r w:rsidRPr="00CD7C7C">
              <w:rPr>
                <w:rFonts w:ascii="Open Sans" w:eastAsia="Arial" w:hAnsi="Open Sans" w:cs="Open Sans"/>
                <w:sz w:val="18"/>
                <w:szCs w:val="18"/>
              </w:rPr>
              <w:t>Vocabulary: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56659DA6"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35DD787"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22210F1"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20015587" w14:textId="77777777" w:rsidTr="00FD03DB">
        <w:trPr>
          <w:trHeight w:val="520"/>
        </w:trPr>
        <w:tc>
          <w:tcPr>
            <w:tcW w:w="7357"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0C0B2A7B" w14:textId="77777777" w:rsidR="003771DE" w:rsidRPr="00CD7C7C" w:rsidRDefault="00BC792D" w:rsidP="00FD03DB">
            <w:pPr>
              <w:keepNext/>
              <w:widowControl w:val="0"/>
              <w:numPr>
                <w:ilvl w:val="0"/>
                <w:numId w:val="4"/>
              </w:numPr>
              <w:spacing w:before="240"/>
              <w:ind w:hanging="360"/>
              <w:rPr>
                <w:rFonts w:ascii="Open Sans" w:eastAsia="Arial" w:hAnsi="Open Sans" w:cs="Open Sans"/>
                <w:sz w:val="18"/>
                <w:szCs w:val="18"/>
              </w:rPr>
            </w:pPr>
            <w:r w:rsidRPr="00CD7C7C">
              <w:rPr>
                <w:rFonts w:ascii="Open Sans" w:eastAsia="Arial" w:hAnsi="Open Sans" w:cs="Open Sans"/>
                <w:sz w:val="18"/>
                <w:szCs w:val="18"/>
              </w:rPr>
              <w:t>Culminating tasks: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23695746" w14:textId="77777777" w:rsidR="003771DE" w:rsidRPr="00CD7C7C" w:rsidRDefault="003771DE" w:rsidP="00FD03DB">
            <w:pPr>
              <w:keepNext/>
              <w:widowControl w:val="0"/>
              <w:spacing w:before="24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1B45E0D0" w14:textId="77777777" w:rsidR="003771DE" w:rsidRPr="00CD7C7C" w:rsidRDefault="003771DE" w:rsidP="00FD03DB">
            <w:pPr>
              <w:keepNext/>
              <w:widowControl w:val="0"/>
              <w:spacing w:before="240"/>
              <w:rPr>
                <w:rFonts w:ascii="Open Sans" w:hAnsi="Open Sans" w:cs="Open Sans"/>
                <w:sz w:val="18"/>
                <w:szCs w:val="18"/>
              </w:rPr>
            </w:pPr>
          </w:p>
        </w:tc>
        <w:tc>
          <w:tcPr>
            <w:tcW w:w="5513"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2CE50DF" w14:textId="77777777" w:rsidR="003771DE" w:rsidRPr="00CD7C7C" w:rsidRDefault="003771DE" w:rsidP="00FD03DB">
            <w:pPr>
              <w:keepNext/>
              <w:widowControl w:val="0"/>
              <w:spacing w:before="240"/>
              <w:rPr>
                <w:rFonts w:ascii="Open Sans" w:hAnsi="Open Sans" w:cs="Open Sans"/>
                <w:sz w:val="18"/>
                <w:szCs w:val="18"/>
              </w:rPr>
            </w:pPr>
          </w:p>
        </w:tc>
      </w:tr>
      <w:tr w:rsidR="003771DE" w:rsidRPr="00CD7C7C" w14:paraId="7E7B9CBC" w14:textId="77777777" w:rsidTr="00FD03DB">
        <w:trPr>
          <w:trHeight w:val="280"/>
        </w:trPr>
        <w:tc>
          <w:tcPr>
            <w:tcW w:w="1404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14:paraId="6E3ADFB3" w14:textId="77777777" w:rsidR="003771DE" w:rsidRPr="00CD7C7C" w:rsidRDefault="00BC792D">
            <w:pPr>
              <w:keepNext/>
              <w:widowControl w:val="0"/>
              <w:rPr>
                <w:rFonts w:ascii="Open Sans" w:hAnsi="Open Sans" w:cs="Open Sans"/>
                <w:sz w:val="18"/>
                <w:szCs w:val="18"/>
              </w:rPr>
            </w:pPr>
            <w:r w:rsidRPr="00CD7C7C">
              <w:rPr>
                <w:rFonts w:ascii="Open Sans" w:eastAsia="Arial" w:hAnsi="Open Sans" w:cs="Open Sans"/>
                <w:b/>
                <w:sz w:val="18"/>
                <w:szCs w:val="18"/>
              </w:rPr>
              <w:t>Additional comments on the three instructional shifts within the materials:</w:t>
            </w:r>
          </w:p>
          <w:p w14:paraId="45DB05D5" w14:textId="77777777" w:rsidR="003771DE" w:rsidRPr="00CD7C7C" w:rsidRDefault="003771DE">
            <w:pPr>
              <w:keepNext/>
              <w:widowControl w:val="0"/>
              <w:rPr>
                <w:rFonts w:ascii="Open Sans" w:hAnsi="Open Sans" w:cs="Open Sans"/>
                <w:sz w:val="18"/>
                <w:szCs w:val="18"/>
              </w:rPr>
            </w:pPr>
          </w:p>
        </w:tc>
      </w:tr>
    </w:tbl>
    <w:p w14:paraId="05D07ECD" w14:textId="77777777" w:rsidR="008841D2" w:rsidRDefault="008841D2">
      <w:pPr>
        <w:widowControl w:val="0"/>
      </w:pPr>
    </w:p>
    <w:tbl>
      <w:tblPr>
        <w:tblStyle w:val="a4"/>
        <w:tblW w:w="14581" w:type="dxa"/>
        <w:tblInd w:w="-748" w:type="dxa"/>
        <w:tblLayout w:type="fixed"/>
        <w:tblLook w:val="0400" w:firstRow="0" w:lastRow="0" w:firstColumn="0" w:lastColumn="0" w:noHBand="0" w:noVBand="1"/>
      </w:tblPr>
      <w:tblGrid>
        <w:gridCol w:w="7367"/>
        <w:gridCol w:w="624"/>
        <w:gridCol w:w="624"/>
        <w:gridCol w:w="5553"/>
        <w:gridCol w:w="236"/>
        <w:gridCol w:w="177"/>
      </w:tblGrid>
      <w:tr w:rsidR="00EF0788" w14:paraId="6CC4FF9D" w14:textId="77777777" w:rsidTr="00EF0788">
        <w:trPr>
          <w:gridAfter w:val="1"/>
          <w:wAfter w:w="180" w:type="dxa"/>
        </w:trPr>
        <w:tc>
          <w:tcPr>
            <w:tcW w:w="1436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83433FD" w14:textId="77777777" w:rsidR="003771DE" w:rsidRDefault="003771DE">
            <w:pPr>
              <w:widowControl w:val="0"/>
              <w:jc w:val="center"/>
            </w:pPr>
          </w:p>
          <w:p w14:paraId="75BB3877" w14:textId="77777777" w:rsidR="003771DE" w:rsidRDefault="00BC792D">
            <w:pPr>
              <w:widowControl w:val="0"/>
              <w:jc w:val="center"/>
            </w:pPr>
            <w:r>
              <w:rPr>
                <w:rFonts w:ascii="Arial" w:eastAsia="Arial" w:hAnsi="Arial" w:cs="Arial"/>
                <w:b/>
                <w:sz w:val="20"/>
                <w:szCs w:val="20"/>
              </w:rPr>
              <w:t>SECTION II: ADDITIONAL ALIGNMENT CRITERIA AND INDICATORS OF QUALITY</w:t>
            </w:r>
          </w:p>
          <w:p w14:paraId="2A7218FB" w14:textId="77777777" w:rsidR="003771DE" w:rsidRDefault="00BC792D">
            <w:pPr>
              <w:widowControl w:val="0"/>
              <w:tabs>
                <w:tab w:val="left" w:pos="1875"/>
                <w:tab w:val="center" w:pos="6364"/>
              </w:tabs>
            </w:pPr>
            <w:r>
              <w:rPr>
                <w:rFonts w:ascii="Arial" w:eastAsia="Arial" w:hAnsi="Arial" w:cs="Arial"/>
                <w:i/>
                <w:sz w:val="20"/>
                <w:szCs w:val="20"/>
              </w:rPr>
              <w:t>All submissions must be aligned to the Tennessee Academic Standards for English Language Arts and therefore must meet 100% of the non-negotiable criteria of Section I prior to moving to Section II.</w:t>
            </w:r>
          </w:p>
        </w:tc>
        <w:tc>
          <w:tcPr>
            <w:tcW w:w="40" w:type="dxa"/>
          </w:tcPr>
          <w:p w14:paraId="76351073" w14:textId="77777777" w:rsidR="003771DE" w:rsidRDefault="003771DE">
            <w:pPr>
              <w:widowControl w:val="0"/>
              <w:tabs>
                <w:tab w:val="left" w:pos="1875"/>
                <w:tab w:val="center" w:pos="6364"/>
              </w:tabs>
            </w:pPr>
          </w:p>
        </w:tc>
      </w:tr>
      <w:tr w:rsidR="00EF0788" w14:paraId="47A391B3" w14:textId="77777777" w:rsidTr="00EF0788">
        <w:trPr>
          <w:gridAfter w:val="1"/>
          <w:wAfter w:w="180" w:type="dxa"/>
        </w:trPr>
        <w:tc>
          <w:tcPr>
            <w:tcW w:w="14361"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5C8F2358" w14:textId="77777777" w:rsidR="003771DE" w:rsidRDefault="00BC792D">
            <w:pPr>
              <w:widowControl w:val="0"/>
              <w:tabs>
                <w:tab w:val="left" w:pos="1875"/>
                <w:tab w:val="center" w:pos="6364"/>
              </w:tabs>
            </w:pPr>
            <w:r>
              <w:rPr>
                <w:b/>
                <w:i/>
              </w:rPr>
              <w:t>Part A. Key Areas of Focus</w:t>
            </w:r>
          </w:p>
        </w:tc>
        <w:tc>
          <w:tcPr>
            <w:tcW w:w="40" w:type="dxa"/>
          </w:tcPr>
          <w:p w14:paraId="7A4BC3CD" w14:textId="77777777" w:rsidR="003771DE" w:rsidRDefault="003771DE">
            <w:pPr>
              <w:widowControl w:val="0"/>
              <w:tabs>
                <w:tab w:val="left" w:pos="1875"/>
                <w:tab w:val="center" w:pos="6364"/>
              </w:tabs>
            </w:pPr>
          </w:p>
        </w:tc>
      </w:tr>
      <w:tr w:rsidR="00EF0788" w14:paraId="11EBC161" w14:textId="77777777" w:rsidTr="00EF0788">
        <w:trPr>
          <w:gridAfter w:val="2"/>
          <w:wAfter w:w="220" w:type="dxa"/>
        </w:trPr>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9194E2D" w14:textId="77777777" w:rsidR="003771DE" w:rsidRPr="00FD03DB" w:rsidRDefault="003771DE">
            <w:pPr>
              <w:widowControl w:val="0"/>
              <w:rPr>
                <w:rFonts w:ascii="Open Sans" w:hAnsi="Open Sans" w:cs="Open Sans"/>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AD8FF80" w14:textId="77777777" w:rsidR="003771DE" w:rsidRDefault="00BC792D">
            <w:pPr>
              <w:widowControl w:val="0"/>
            </w:pPr>
            <w:r>
              <w:rPr>
                <w:rFonts w:ascii="Arial" w:eastAsia="Arial" w:hAnsi="Arial" w:cs="Arial"/>
                <w:b/>
                <w:sz w:val="20"/>
                <w:szCs w:val="20"/>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1CE7B3C" w14:textId="77777777" w:rsidR="003771DE" w:rsidRDefault="00BC792D">
            <w:pPr>
              <w:widowControl w:val="0"/>
            </w:pPr>
            <w:r>
              <w:rPr>
                <w:rFonts w:ascii="Arial" w:eastAsia="Arial" w:hAnsi="Arial" w:cs="Arial"/>
                <w:b/>
                <w:sz w:val="20"/>
                <w:szCs w:val="20"/>
              </w:rPr>
              <w:t>No</w:t>
            </w:r>
          </w:p>
        </w:tc>
        <w:tc>
          <w:tcPr>
            <w:tcW w:w="5631"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95A8D4E" w14:textId="77777777" w:rsidR="003771DE" w:rsidRDefault="00BC792D">
            <w:pPr>
              <w:widowControl w:val="0"/>
            </w:pPr>
            <w:r>
              <w:rPr>
                <w:rFonts w:ascii="Arial" w:eastAsia="Arial" w:hAnsi="Arial" w:cs="Arial"/>
                <w:b/>
                <w:sz w:val="20"/>
                <w:szCs w:val="20"/>
              </w:rPr>
              <w:t>Evidence of focus</w:t>
            </w:r>
          </w:p>
        </w:tc>
      </w:tr>
      <w:tr w:rsidR="00EF0788" w14:paraId="63F46BE9" w14:textId="77777777" w:rsidTr="00EF0788">
        <w:trPr>
          <w:gridAfter w:val="2"/>
          <w:wAfter w:w="220" w:type="dxa"/>
          <w:trHeight w:val="5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666A20" w14:textId="77777777" w:rsidR="003771DE" w:rsidRPr="00FD03DB" w:rsidRDefault="00BC792D" w:rsidP="00FD03DB">
            <w:pPr>
              <w:widowControl w:val="0"/>
              <w:spacing w:before="240" w:line="246" w:lineRule="auto"/>
              <w:rPr>
                <w:rFonts w:ascii="Open Sans" w:hAnsi="Open Sans" w:cs="Open Sans"/>
                <w:sz w:val="18"/>
                <w:szCs w:val="18"/>
              </w:rPr>
            </w:pPr>
            <w:r w:rsidRPr="00FD03DB">
              <w:rPr>
                <w:rFonts w:ascii="Open Sans" w:eastAsia="Arial" w:hAnsi="Open Sans" w:cs="Open Sans"/>
                <w:sz w:val="18"/>
                <w:szCs w:val="18"/>
              </w:rPr>
              <w:t>Learning experiences provide opportunities for thought, discourse, and practice in an interconnected and social context.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0216D5" w14:textId="77777777" w:rsidR="003771DE" w:rsidRDefault="003771DE" w:rsidP="00FD03DB">
            <w:pPr>
              <w:widowControl w:val="0"/>
              <w:spacing w:before="24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32AE9E" w14:textId="77777777" w:rsidR="003771DE" w:rsidRDefault="003771DE" w:rsidP="00FD03DB">
            <w:pPr>
              <w:widowControl w:val="0"/>
              <w:spacing w:before="240"/>
            </w:pPr>
          </w:p>
        </w:tc>
        <w:tc>
          <w:tcPr>
            <w:tcW w:w="563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619095" w14:textId="77777777" w:rsidR="003771DE" w:rsidRDefault="003771DE" w:rsidP="00FD03DB">
            <w:pPr>
              <w:widowControl w:val="0"/>
              <w:spacing w:before="240"/>
            </w:pPr>
          </w:p>
        </w:tc>
      </w:tr>
      <w:tr w:rsidR="00EF0788" w14:paraId="6181B725" w14:textId="77777777" w:rsidTr="00EF0788">
        <w:trPr>
          <w:gridAfter w:val="2"/>
          <w:wAfter w:w="220" w:type="dxa"/>
          <w:trHeight w:val="7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2DCA3EF" w14:textId="77777777" w:rsidR="003771DE" w:rsidRPr="00FD03DB" w:rsidRDefault="00BC792D" w:rsidP="00FD03DB">
            <w:pPr>
              <w:widowControl w:val="0"/>
              <w:tabs>
                <w:tab w:val="left" w:pos="2370"/>
              </w:tabs>
              <w:spacing w:before="240" w:line="246" w:lineRule="auto"/>
              <w:rPr>
                <w:rFonts w:ascii="Open Sans" w:hAnsi="Open Sans" w:cs="Open Sans"/>
                <w:sz w:val="18"/>
                <w:szCs w:val="18"/>
              </w:rPr>
            </w:pPr>
            <w:r w:rsidRPr="00FD03DB">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589DCF1" w14:textId="77777777" w:rsidR="003771DE" w:rsidRDefault="003771DE" w:rsidP="00FD03DB">
            <w:pPr>
              <w:widowControl w:val="0"/>
              <w:spacing w:before="24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EDF094" w14:textId="77777777" w:rsidR="003771DE" w:rsidRDefault="003771DE" w:rsidP="00FD03DB">
            <w:pPr>
              <w:widowControl w:val="0"/>
              <w:spacing w:before="240"/>
            </w:pPr>
          </w:p>
        </w:tc>
        <w:tc>
          <w:tcPr>
            <w:tcW w:w="563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7332E3D" w14:textId="77777777" w:rsidR="003771DE" w:rsidRDefault="003771DE" w:rsidP="00FD03DB">
            <w:pPr>
              <w:widowControl w:val="0"/>
              <w:spacing w:before="240"/>
            </w:pPr>
          </w:p>
        </w:tc>
      </w:tr>
      <w:tr w:rsidR="00EF0788" w14:paraId="4928029B" w14:textId="77777777" w:rsidTr="00EF0788">
        <w:trPr>
          <w:gridAfter w:val="2"/>
          <w:wAfter w:w="220" w:type="dxa"/>
          <w:trHeight w:val="11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5BF03D" w14:textId="77777777" w:rsidR="003771DE" w:rsidRPr="00FD03DB" w:rsidRDefault="00BC792D" w:rsidP="00FD03DB">
            <w:pPr>
              <w:widowControl w:val="0"/>
              <w:spacing w:before="240" w:line="246" w:lineRule="auto"/>
              <w:rPr>
                <w:rFonts w:ascii="Open Sans" w:hAnsi="Open Sans" w:cs="Open Sans"/>
                <w:sz w:val="18"/>
                <w:szCs w:val="18"/>
              </w:rPr>
            </w:pPr>
            <w:r w:rsidRPr="00FD03DB">
              <w:rPr>
                <w:rFonts w:ascii="Open Sans" w:eastAsia="Arial" w:hAnsi="Open Sans" w:cs="Open Sans"/>
                <w:sz w:val="18"/>
                <w:szCs w:val="18"/>
              </w:rPr>
              <w:t xml:space="preserve">Materials support student communication within </w:t>
            </w:r>
            <w:r w:rsidRPr="00FD03DB">
              <w:rPr>
                <w:rFonts w:ascii="Open Sans" w:eastAsia="Arial" w:hAnsi="Open Sans" w:cs="Open Sans"/>
                <w:sz w:val="18"/>
                <w:szCs w:val="18"/>
                <w:highlight w:val="white"/>
              </w:rPr>
              <w:t>an ELA focus by providing consistent opportunities for students to utilize literacy skills for proficiency</w:t>
            </w:r>
            <w:r w:rsidRPr="00FD03DB">
              <w:rPr>
                <w:rFonts w:ascii="Open Sans" w:eastAsia="Arial" w:hAnsi="Open Sans" w:cs="Open Sans"/>
                <w:sz w:val="18"/>
                <w:szCs w:val="18"/>
              </w:rPr>
              <w:t xml:space="preserve"> in reading, writing, vocabulary, speaking and listening.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A1C4049" w14:textId="77777777" w:rsidR="003771DE" w:rsidRDefault="003771DE" w:rsidP="00FD03DB">
            <w:pPr>
              <w:widowControl w:val="0"/>
              <w:spacing w:before="240"/>
            </w:pPr>
          </w:p>
          <w:p w14:paraId="78DAE81D" w14:textId="77777777" w:rsidR="003771DE" w:rsidRDefault="003771DE" w:rsidP="00FD03DB">
            <w:pPr>
              <w:widowControl w:val="0"/>
              <w:spacing w:before="240"/>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1079833" w14:textId="77777777" w:rsidR="003771DE" w:rsidRDefault="003771DE" w:rsidP="00FD03DB">
            <w:pPr>
              <w:widowControl w:val="0"/>
              <w:spacing w:before="240"/>
            </w:pPr>
          </w:p>
        </w:tc>
        <w:tc>
          <w:tcPr>
            <w:tcW w:w="5631"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B669327" w14:textId="77777777" w:rsidR="003771DE" w:rsidRDefault="003771DE" w:rsidP="00FD03DB">
            <w:pPr>
              <w:widowControl w:val="0"/>
              <w:spacing w:before="240"/>
            </w:pPr>
          </w:p>
        </w:tc>
      </w:tr>
      <w:tr w:rsidR="00EF0788" w14:paraId="52C74530" w14:textId="77777777" w:rsidTr="00EF0788">
        <w:trPr>
          <w:trHeight w:val="980"/>
        </w:trPr>
        <w:tc>
          <w:tcPr>
            <w:tcW w:w="14361"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EF8C592" w14:textId="77777777" w:rsidR="003771DE" w:rsidRPr="00ED358A" w:rsidRDefault="00BC792D">
            <w:pPr>
              <w:keepNext/>
              <w:widowControl w:val="0"/>
              <w:rPr>
                <w:rFonts w:ascii="Open Sans" w:hAnsi="Open Sans" w:cs="Open Sans"/>
                <w:sz w:val="18"/>
                <w:szCs w:val="18"/>
              </w:rPr>
            </w:pPr>
            <w:r w:rsidRPr="00ED358A">
              <w:rPr>
                <w:rFonts w:ascii="Open Sans" w:eastAsia="Arial" w:hAnsi="Open Sans" w:cs="Open Sans"/>
                <w:b/>
                <w:sz w:val="18"/>
                <w:szCs w:val="18"/>
              </w:rPr>
              <w:t>Additional comments on focus within the materials:</w:t>
            </w:r>
          </w:p>
          <w:p w14:paraId="48C03852" w14:textId="77777777" w:rsidR="003771DE" w:rsidRPr="00FD03DB" w:rsidRDefault="003771DE">
            <w:pPr>
              <w:widowControl w:val="0"/>
              <w:rPr>
                <w:rFonts w:ascii="Open Sans" w:hAnsi="Open Sans" w:cs="Open Sans"/>
              </w:rPr>
            </w:pPr>
          </w:p>
          <w:p w14:paraId="36DBBA13" w14:textId="77777777" w:rsidR="003771DE" w:rsidRPr="00FD03DB" w:rsidRDefault="003771DE">
            <w:pPr>
              <w:widowControl w:val="0"/>
              <w:rPr>
                <w:rFonts w:ascii="Open Sans" w:hAnsi="Open Sans" w:cs="Open Sans"/>
              </w:rPr>
            </w:pPr>
          </w:p>
        </w:tc>
        <w:tc>
          <w:tcPr>
            <w:tcW w:w="220" w:type="dxa"/>
            <w:gridSpan w:val="2"/>
          </w:tcPr>
          <w:p w14:paraId="267E3516" w14:textId="77777777" w:rsidR="003771DE" w:rsidRDefault="003771DE">
            <w:pPr>
              <w:widowControl w:val="0"/>
            </w:pPr>
          </w:p>
        </w:tc>
      </w:tr>
    </w:tbl>
    <w:p w14:paraId="311EFAB8" w14:textId="3D3BCD30" w:rsidR="003771DE" w:rsidRDefault="003771DE" w:rsidP="008841D2"/>
    <w:p w14:paraId="50882517" w14:textId="77777777" w:rsidR="00FD03DB" w:rsidRDefault="00FD03DB" w:rsidP="008841D2"/>
    <w:p w14:paraId="1203BCE6" w14:textId="77777777" w:rsidR="00FD03DB" w:rsidRDefault="00FD03DB" w:rsidP="008841D2"/>
    <w:p w14:paraId="3472795B" w14:textId="77777777" w:rsidR="00FD03DB" w:rsidRDefault="00FD03DB" w:rsidP="008841D2"/>
    <w:p w14:paraId="26A65B92" w14:textId="77777777" w:rsidR="00FD03DB" w:rsidRDefault="00FD03DB" w:rsidP="008841D2"/>
    <w:tbl>
      <w:tblPr>
        <w:tblStyle w:val="a5"/>
        <w:tblW w:w="14130" w:type="dxa"/>
        <w:tblInd w:w="-748" w:type="dxa"/>
        <w:tblLayout w:type="fixed"/>
        <w:tblLook w:val="0400" w:firstRow="0" w:lastRow="0" w:firstColumn="0" w:lastColumn="0" w:noHBand="0" w:noVBand="1"/>
      </w:tblPr>
      <w:tblGrid>
        <w:gridCol w:w="7470"/>
        <w:gridCol w:w="720"/>
        <w:gridCol w:w="630"/>
        <w:gridCol w:w="5310"/>
      </w:tblGrid>
      <w:tr w:rsidR="003771DE" w:rsidRPr="008841D2" w14:paraId="0E1D1DB3" w14:textId="77777777">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C8538EB" w14:textId="77777777" w:rsidR="003771DE" w:rsidRPr="008841D2" w:rsidRDefault="003771DE">
            <w:pPr>
              <w:widowControl w:val="0"/>
              <w:jc w:val="center"/>
              <w:rPr>
                <w:rFonts w:ascii="Open Sans" w:hAnsi="Open Sans" w:cs="Open Sans"/>
                <w:sz w:val="20"/>
                <w:szCs w:val="20"/>
              </w:rPr>
            </w:pPr>
          </w:p>
          <w:p w14:paraId="6DE53B34" w14:textId="77777777" w:rsidR="003771DE" w:rsidRPr="008841D2" w:rsidRDefault="00BC792D">
            <w:pPr>
              <w:widowControl w:val="0"/>
              <w:jc w:val="center"/>
              <w:rPr>
                <w:rFonts w:ascii="Open Sans" w:hAnsi="Open Sans" w:cs="Open Sans"/>
                <w:sz w:val="18"/>
                <w:szCs w:val="18"/>
              </w:rPr>
            </w:pPr>
            <w:r w:rsidRPr="008841D2">
              <w:rPr>
                <w:rFonts w:ascii="Open Sans" w:eastAsia="Arial" w:hAnsi="Open Sans" w:cs="Open Sans"/>
                <w:b/>
                <w:sz w:val="20"/>
                <w:szCs w:val="20"/>
              </w:rPr>
              <w:t>SECTION II: ADDITIONAL ALIGNMENT CRITERIA AND INDICATORS OF QUALITY</w:t>
            </w:r>
          </w:p>
        </w:tc>
      </w:tr>
      <w:tr w:rsidR="003771DE" w:rsidRPr="008841D2" w14:paraId="0C541D29" w14:textId="77777777">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0E090D69"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i/>
                <w:sz w:val="18"/>
                <w:szCs w:val="18"/>
              </w:rPr>
              <w:t>Part B. Student Engagement and Instructional Supports</w:t>
            </w:r>
          </w:p>
        </w:tc>
      </w:tr>
      <w:tr w:rsidR="003771DE" w:rsidRPr="008841D2" w14:paraId="4B0E5785"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11EF6139" w14:textId="77777777" w:rsidR="003771DE" w:rsidRPr="008841D2" w:rsidRDefault="003771DE">
            <w:pPr>
              <w:widowControl w:val="0"/>
              <w:rPr>
                <w:rFonts w:ascii="Open Sans"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7718B72"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9FF4FAF"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2A0BA0C"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Evidence of student engagement and instructional supports</w:t>
            </w:r>
          </w:p>
        </w:tc>
      </w:tr>
      <w:tr w:rsidR="003771DE" w:rsidRPr="008841D2" w14:paraId="29969649" w14:textId="77777777">
        <w:trPr>
          <w:trHeight w:val="6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0405825"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Provides high-quality texts from diverse and varied backgrounds.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F823A37"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200215C"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A0C6BF6" w14:textId="77777777" w:rsidR="003771DE" w:rsidRPr="008841D2" w:rsidRDefault="003771DE">
            <w:pPr>
              <w:widowControl w:val="0"/>
              <w:rPr>
                <w:rFonts w:ascii="Open Sans" w:hAnsi="Open Sans" w:cs="Open Sans"/>
                <w:sz w:val="18"/>
                <w:szCs w:val="18"/>
              </w:rPr>
            </w:pPr>
          </w:p>
        </w:tc>
      </w:tr>
      <w:tr w:rsidR="003771DE" w:rsidRPr="008841D2" w14:paraId="3C627942" w14:textId="77777777">
        <w:trPr>
          <w:trHeight w:val="7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1037CD"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Ensures access to text for all learners through close reading and strategically scaffolded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6397FAD"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6E3DF45"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EF94895" w14:textId="77777777" w:rsidR="003771DE" w:rsidRPr="008841D2" w:rsidRDefault="003771DE">
            <w:pPr>
              <w:widowControl w:val="0"/>
              <w:rPr>
                <w:rFonts w:ascii="Open Sans" w:hAnsi="Open Sans" w:cs="Open Sans"/>
                <w:sz w:val="18"/>
                <w:szCs w:val="18"/>
              </w:rPr>
            </w:pPr>
          </w:p>
        </w:tc>
      </w:tr>
      <w:tr w:rsidR="003771DE" w:rsidRPr="008841D2" w14:paraId="237E7346"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8D2C001"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1CB6D6"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9F0CBA"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B8255F" w14:textId="77777777" w:rsidR="003771DE" w:rsidRPr="008841D2" w:rsidRDefault="003771DE">
            <w:pPr>
              <w:widowControl w:val="0"/>
              <w:rPr>
                <w:rFonts w:ascii="Open Sans" w:hAnsi="Open Sans" w:cs="Open Sans"/>
                <w:sz w:val="18"/>
                <w:szCs w:val="18"/>
              </w:rPr>
            </w:pPr>
          </w:p>
        </w:tc>
      </w:tr>
      <w:tr w:rsidR="003771DE" w:rsidRPr="008841D2" w14:paraId="33035066"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518FC07"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A8969D7"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4AE3A04"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F48E49" w14:textId="77777777" w:rsidR="003771DE" w:rsidRPr="008841D2" w:rsidRDefault="003771DE">
            <w:pPr>
              <w:widowControl w:val="0"/>
              <w:rPr>
                <w:rFonts w:ascii="Open Sans" w:hAnsi="Open Sans" w:cs="Open Sans"/>
                <w:sz w:val="18"/>
                <w:szCs w:val="18"/>
              </w:rPr>
            </w:pPr>
          </w:p>
        </w:tc>
      </w:tr>
      <w:tr w:rsidR="003771DE" w:rsidRPr="008841D2" w14:paraId="2FB20F41" w14:textId="77777777">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13036A4"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1AD0665"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DB4234"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787CC35" w14:textId="77777777" w:rsidR="003771DE" w:rsidRPr="008841D2" w:rsidRDefault="003771DE">
            <w:pPr>
              <w:widowControl w:val="0"/>
              <w:rPr>
                <w:rFonts w:ascii="Open Sans" w:hAnsi="Open Sans" w:cs="Open Sans"/>
                <w:sz w:val="18"/>
                <w:szCs w:val="18"/>
              </w:rPr>
            </w:pPr>
          </w:p>
        </w:tc>
      </w:tr>
      <w:tr w:rsidR="003771DE" w:rsidRPr="008841D2" w14:paraId="71D17371" w14:textId="77777777">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001025"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6784BFB"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007D5A5"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79BDF47" w14:textId="77777777" w:rsidR="003771DE" w:rsidRPr="008841D2" w:rsidRDefault="003771DE">
            <w:pPr>
              <w:widowControl w:val="0"/>
              <w:rPr>
                <w:rFonts w:ascii="Open Sans" w:hAnsi="Open Sans" w:cs="Open Sans"/>
                <w:sz w:val="18"/>
                <w:szCs w:val="18"/>
              </w:rPr>
            </w:pPr>
          </w:p>
        </w:tc>
      </w:tr>
      <w:tr w:rsidR="003771DE" w:rsidRPr="008841D2" w14:paraId="672DA3DA" w14:textId="77777777">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B46AF4A" w14:textId="77777777" w:rsidR="003771DE" w:rsidRPr="008841D2" w:rsidRDefault="00BC792D">
            <w:pPr>
              <w:rPr>
                <w:rFonts w:ascii="Open Sans" w:hAnsi="Open Sans" w:cs="Open Sans"/>
                <w:sz w:val="18"/>
                <w:szCs w:val="18"/>
              </w:rPr>
            </w:pPr>
            <w:r w:rsidRPr="008841D2">
              <w:rPr>
                <w:rFonts w:ascii="Open Sans" w:eastAsia="Arial" w:hAnsi="Open Sans" w:cs="Open Sans"/>
                <w:sz w:val="18"/>
                <w:szCs w:val="18"/>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1BF5977"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4D7EAD2" w14:textId="77777777" w:rsidR="003771DE" w:rsidRPr="008841D2" w:rsidRDefault="003771DE">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A5843CB" w14:textId="77777777" w:rsidR="003771DE" w:rsidRPr="008841D2" w:rsidRDefault="003771DE">
            <w:pPr>
              <w:widowControl w:val="0"/>
              <w:rPr>
                <w:rFonts w:ascii="Open Sans" w:hAnsi="Open Sans" w:cs="Open Sans"/>
                <w:sz w:val="18"/>
                <w:szCs w:val="18"/>
              </w:rPr>
            </w:pPr>
          </w:p>
        </w:tc>
      </w:tr>
      <w:tr w:rsidR="003771DE" w:rsidRPr="008841D2" w14:paraId="54476DCC" w14:textId="77777777">
        <w:trPr>
          <w:trHeight w:val="800"/>
        </w:trPr>
        <w:tc>
          <w:tcPr>
            <w:tcW w:w="1413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CF3CB9E" w14:textId="77777777" w:rsidR="003771DE" w:rsidRPr="008841D2" w:rsidRDefault="00BC792D">
            <w:pPr>
              <w:keepNext/>
              <w:widowControl w:val="0"/>
              <w:rPr>
                <w:rFonts w:ascii="Open Sans" w:hAnsi="Open Sans" w:cs="Open Sans"/>
                <w:sz w:val="18"/>
                <w:szCs w:val="18"/>
              </w:rPr>
            </w:pPr>
            <w:r w:rsidRPr="008841D2">
              <w:rPr>
                <w:rFonts w:ascii="Open Sans" w:eastAsia="Arial" w:hAnsi="Open Sans" w:cs="Open Sans"/>
                <w:b/>
                <w:sz w:val="18"/>
                <w:szCs w:val="18"/>
              </w:rPr>
              <w:t>Additional comments on student engagement and instructional supports within the materials:</w:t>
            </w:r>
          </w:p>
          <w:p w14:paraId="0FD75C0B" w14:textId="77777777" w:rsidR="003771DE" w:rsidRPr="008841D2" w:rsidRDefault="003771DE">
            <w:pPr>
              <w:widowControl w:val="0"/>
              <w:rPr>
                <w:rFonts w:ascii="Open Sans" w:hAnsi="Open Sans" w:cs="Open Sans"/>
                <w:sz w:val="18"/>
                <w:szCs w:val="18"/>
              </w:rPr>
            </w:pPr>
          </w:p>
          <w:p w14:paraId="53F2DE33" w14:textId="77777777" w:rsidR="003771DE" w:rsidRPr="008841D2" w:rsidRDefault="003771DE">
            <w:pPr>
              <w:widowControl w:val="0"/>
              <w:rPr>
                <w:rFonts w:ascii="Open Sans" w:hAnsi="Open Sans" w:cs="Open Sans"/>
                <w:sz w:val="18"/>
                <w:szCs w:val="18"/>
              </w:rPr>
            </w:pPr>
          </w:p>
          <w:p w14:paraId="274319F4" w14:textId="77777777" w:rsidR="003771DE" w:rsidRPr="008841D2" w:rsidRDefault="003771DE">
            <w:pPr>
              <w:widowControl w:val="0"/>
              <w:rPr>
                <w:rFonts w:ascii="Open Sans" w:hAnsi="Open Sans" w:cs="Open Sans"/>
                <w:sz w:val="18"/>
                <w:szCs w:val="18"/>
              </w:rPr>
            </w:pPr>
          </w:p>
        </w:tc>
      </w:tr>
    </w:tbl>
    <w:p w14:paraId="534C01E0" w14:textId="77777777" w:rsidR="003771DE" w:rsidRDefault="003771DE">
      <w:pPr>
        <w:keepNext/>
        <w:widowControl w:val="0"/>
      </w:pPr>
    </w:p>
    <w:p w14:paraId="25F0D541" w14:textId="77777777" w:rsidR="003771DE" w:rsidRDefault="003771DE">
      <w:pPr>
        <w:widowControl w:val="0"/>
      </w:pPr>
    </w:p>
    <w:tbl>
      <w:tblPr>
        <w:tblStyle w:val="a6"/>
        <w:tblW w:w="14220" w:type="dxa"/>
        <w:tblInd w:w="-748" w:type="dxa"/>
        <w:tblLayout w:type="fixed"/>
        <w:tblLook w:val="0400" w:firstRow="0" w:lastRow="0" w:firstColumn="0" w:lastColumn="0" w:noHBand="0" w:noVBand="1"/>
      </w:tblPr>
      <w:tblGrid>
        <w:gridCol w:w="7470"/>
        <w:gridCol w:w="630"/>
        <w:gridCol w:w="540"/>
        <w:gridCol w:w="5580"/>
      </w:tblGrid>
      <w:tr w:rsidR="003771DE" w:rsidRPr="008841D2" w14:paraId="077F9FF6" w14:textId="77777777">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331E127" w14:textId="77777777" w:rsidR="003771DE" w:rsidRPr="008841D2" w:rsidRDefault="003771DE">
            <w:pPr>
              <w:widowControl w:val="0"/>
              <w:jc w:val="center"/>
              <w:rPr>
                <w:rFonts w:ascii="Open Sans" w:hAnsi="Open Sans" w:cs="Open Sans"/>
                <w:sz w:val="20"/>
                <w:szCs w:val="20"/>
              </w:rPr>
            </w:pPr>
          </w:p>
          <w:p w14:paraId="4B975408" w14:textId="77777777" w:rsidR="003771DE" w:rsidRPr="008841D2" w:rsidRDefault="00BC792D">
            <w:pPr>
              <w:widowControl w:val="0"/>
              <w:jc w:val="center"/>
              <w:rPr>
                <w:rFonts w:ascii="Open Sans" w:hAnsi="Open Sans" w:cs="Open Sans"/>
                <w:sz w:val="18"/>
                <w:szCs w:val="18"/>
              </w:rPr>
            </w:pPr>
            <w:r w:rsidRPr="008841D2">
              <w:rPr>
                <w:rFonts w:ascii="Open Sans" w:eastAsia="Arial" w:hAnsi="Open Sans" w:cs="Open Sans"/>
                <w:b/>
                <w:sz w:val="20"/>
                <w:szCs w:val="20"/>
              </w:rPr>
              <w:t>SECTION II: ADDITIONAL ALIGNMENT CRITERIA AND INDICATORS OF QUALITY</w:t>
            </w:r>
          </w:p>
        </w:tc>
      </w:tr>
      <w:tr w:rsidR="003771DE" w:rsidRPr="008841D2" w14:paraId="12312DA5" w14:textId="77777777">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462846CE"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i/>
                <w:sz w:val="18"/>
                <w:szCs w:val="18"/>
              </w:rPr>
              <w:t>Part C. Monitoring Student Progress</w:t>
            </w:r>
          </w:p>
        </w:tc>
      </w:tr>
      <w:tr w:rsidR="003771DE" w:rsidRPr="008841D2" w14:paraId="51001D77"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3B0E07F"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33A11B8A"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46AA47D6"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0D92BA42" w14:textId="77777777" w:rsidR="003771DE" w:rsidRPr="008841D2" w:rsidRDefault="00BC792D">
            <w:pPr>
              <w:widowControl w:val="0"/>
              <w:tabs>
                <w:tab w:val="left" w:pos="1725"/>
              </w:tabs>
              <w:rPr>
                <w:rFonts w:ascii="Open Sans" w:hAnsi="Open Sans" w:cs="Open Sans"/>
                <w:sz w:val="18"/>
                <w:szCs w:val="18"/>
              </w:rPr>
            </w:pPr>
            <w:r w:rsidRPr="008841D2">
              <w:rPr>
                <w:rFonts w:ascii="Open Sans" w:eastAsia="Arial" w:hAnsi="Open Sans" w:cs="Open Sans"/>
                <w:b/>
                <w:sz w:val="18"/>
                <w:szCs w:val="18"/>
              </w:rPr>
              <w:t>Evidence of monitoring student progress</w:t>
            </w:r>
          </w:p>
        </w:tc>
      </w:tr>
      <w:tr w:rsidR="003771DE" w:rsidRPr="008841D2" w14:paraId="42D13C03" w14:textId="77777777">
        <w:trPr>
          <w:trHeight w:val="3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C772D82" w14:textId="77777777" w:rsidR="003771DE" w:rsidRPr="008841D2" w:rsidRDefault="00BC792D" w:rsidP="00EF0788">
            <w:pPr>
              <w:widowControl w:val="0"/>
              <w:tabs>
                <w:tab w:val="left" w:pos="2257"/>
              </w:tabs>
              <w:spacing w:after="0"/>
              <w:rPr>
                <w:rFonts w:ascii="Open Sans" w:hAnsi="Open Sans" w:cs="Open Sans"/>
                <w:sz w:val="18"/>
                <w:szCs w:val="18"/>
              </w:rPr>
            </w:pPr>
            <w:r w:rsidRPr="008841D2">
              <w:rPr>
                <w:rFonts w:ascii="Open Sans" w:eastAsia="Arial" w:hAnsi="Open Sans" w:cs="Open Sans"/>
                <w:sz w:val="18"/>
                <w:szCs w:val="18"/>
              </w:rPr>
              <w:t>Assessments provide data on the content standards.</w:t>
            </w:r>
          </w:p>
          <w:p w14:paraId="53198E72"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7A8A6D"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61D375C"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E1B45D" w14:textId="77777777" w:rsidR="003771DE" w:rsidRPr="008841D2" w:rsidRDefault="003771DE">
            <w:pPr>
              <w:widowControl w:val="0"/>
              <w:rPr>
                <w:rFonts w:ascii="Open Sans" w:hAnsi="Open Sans" w:cs="Open Sans"/>
                <w:sz w:val="18"/>
                <w:szCs w:val="18"/>
              </w:rPr>
            </w:pPr>
          </w:p>
        </w:tc>
      </w:tr>
      <w:tr w:rsidR="003771DE" w:rsidRPr="008841D2" w14:paraId="2E4EEABB" w14:textId="77777777">
        <w:trPr>
          <w:trHeight w:val="9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FF80BF7" w14:textId="77777777" w:rsidR="003771DE" w:rsidRPr="008841D2" w:rsidRDefault="00BC792D" w:rsidP="00EF0788">
            <w:pPr>
              <w:widowControl w:val="0"/>
              <w:tabs>
                <w:tab w:val="left" w:pos="2257"/>
              </w:tabs>
              <w:spacing w:after="0"/>
              <w:rPr>
                <w:rFonts w:ascii="Open Sans" w:hAnsi="Open Sans" w:cs="Open Sans"/>
                <w:sz w:val="18"/>
                <w:szCs w:val="18"/>
              </w:rPr>
            </w:pPr>
            <w:r w:rsidRPr="008841D2">
              <w:rPr>
                <w:rFonts w:ascii="Open Sans" w:eastAsia="Arial" w:hAnsi="Open Sans" w:cs="Open Sans"/>
                <w:sz w:val="18"/>
                <w:szCs w:val="18"/>
              </w:rPr>
              <w:t>Assesses student mastery using methods that are unbiased and accessible to all students.</w:t>
            </w:r>
          </w:p>
          <w:p w14:paraId="19EFEA82"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0446B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1A550A"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43D4A0F" w14:textId="77777777" w:rsidR="003771DE" w:rsidRPr="008841D2" w:rsidRDefault="003771DE">
            <w:pPr>
              <w:widowControl w:val="0"/>
              <w:rPr>
                <w:rFonts w:ascii="Open Sans" w:hAnsi="Open Sans" w:cs="Open Sans"/>
                <w:sz w:val="18"/>
                <w:szCs w:val="18"/>
              </w:rPr>
            </w:pPr>
          </w:p>
        </w:tc>
      </w:tr>
      <w:tr w:rsidR="003771DE" w:rsidRPr="008841D2" w14:paraId="223DD06A" w14:textId="77777777">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48FD423" w14:textId="77777777" w:rsidR="003771DE" w:rsidRPr="008841D2" w:rsidRDefault="00BC792D" w:rsidP="00EF0788">
            <w:pPr>
              <w:widowControl w:val="0"/>
              <w:spacing w:after="0"/>
              <w:rPr>
                <w:rFonts w:ascii="Open Sans" w:hAnsi="Open Sans" w:cs="Open Sans"/>
                <w:sz w:val="18"/>
                <w:szCs w:val="18"/>
              </w:rPr>
            </w:pPr>
            <w:r w:rsidRPr="008841D2">
              <w:rPr>
                <w:rFonts w:ascii="Open Sans" w:eastAsia="Arial" w:hAnsi="Open Sans" w:cs="Open Sans"/>
                <w:sz w:val="18"/>
                <w:szCs w:val="18"/>
              </w:rPr>
              <w:t>Includes aligned rubrics or scoring guidelines that provide sufficient guidance for interpreting student performance.</w:t>
            </w:r>
          </w:p>
          <w:p w14:paraId="3CCA1224" w14:textId="77777777" w:rsidR="003771DE" w:rsidRPr="008841D2" w:rsidRDefault="003771DE">
            <w:pPr>
              <w:widowControl w:val="0"/>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F26B73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B504F8F"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3092E30" w14:textId="77777777" w:rsidR="003771DE" w:rsidRPr="008841D2" w:rsidRDefault="003771DE">
            <w:pPr>
              <w:widowControl w:val="0"/>
              <w:rPr>
                <w:rFonts w:ascii="Open Sans" w:hAnsi="Open Sans" w:cs="Open Sans"/>
                <w:sz w:val="18"/>
                <w:szCs w:val="18"/>
              </w:rPr>
            </w:pPr>
          </w:p>
        </w:tc>
      </w:tr>
      <w:tr w:rsidR="003771DE" w:rsidRPr="008841D2" w14:paraId="4D2A1740" w14:textId="77777777">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8713857" w14:textId="77777777" w:rsidR="003771DE" w:rsidRPr="008841D2" w:rsidRDefault="00BC792D" w:rsidP="00EF0788">
            <w:pPr>
              <w:widowControl w:val="0"/>
              <w:spacing w:after="0" w:line="240" w:lineRule="auto"/>
              <w:rPr>
                <w:rFonts w:ascii="Open Sans" w:hAnsi="Open Sans" w:cs="Open Sans"/>
                <w:sz w:val="18"/>
                <w:szCs w:val="18"/>
              </w:rPr>
            </w:pPr>
            <w:r w:rsidRPr="008841D2">
              <w:rPr>
                <w:rFonts w:ascii="Open Sans" w:eastAsia="Arial" w:hAnsi="Open Sans" w:cs="Open Sans"/>
                <w:sz w:val="18"/>
                <w:szCs w:val="18"/>
              </w:rPr>
              <w:t>Uses varied modes of curriculum embedded assessments that may include pre-, formative-, summative-, and self-assessment measures.</w:t>
            </w:r>
          </w:p>
          <w:p w14:paraId="6A8B4688" w14:textId="77777777" w:rsidR="003771DE" w:rsidRPr="008841D2" w:rsidRDefault="003771D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C1DC2F1"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CCC9B34"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06AD2E9" w14:textId="77777777" w:rsidR="003771DE" w:rsidRPr="008841D2" w:rsidRDefault="003771DE">
            <w:pPr>
              <w:widowControl w:val="0"/>
              <w:rPr>
                <w:rFonts w:ascii="Open Sans" w:hAnsi="Open Sans" w:cs="Open Sans"/>
                <w:sz w:val="18"/>
                <w:szCs w:val="18"/>
              </w:rPr>
            </w:pPr>
          </w:p>
        </w:tc>
      </w:tr>
      <w:tr w:rsidR="003771DE" w:rsidRPr="008841D2" w14:paraId="779B046C" w14:textId="77777777">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2CACD96" w14:textId="77777777" w:rsidR="003771DE" w:rsidRPr="008841D2" w:rsidRDefault="00BC792D" w:rsidP="00EF0788">
            <w:pPr>
              <w:widowControl w:val="0"/>
              <w:spacing w:after="0" w:line="240" w:lineRule="auto"/>
              <w:rPr>
                <w:rFonts w:ascii="Open Sans" w:hAnsi="Open Sans" w:cs="Open Sans"/>
                <w:sz w:val="18"/>
                <w:szCs w:val="18"/>
              </w:rPr>
            </w:pPr>
            <w:r w:rsidRPr="008841D2">
              <w:rPr>
                <w:rFonts w:ascii="Open Sans" w:eastAsia="Arial" w:hAnsi="Open Sans" w:cs="Open Sans"/>
                <w:sz w:val="18"/>
                <w:szCs w:val="18"/>
              </w:rPr>
              <w:t>Assessments are embedded throughout instructional materials as tools for students’ learning and teachers’ monitoring of instruction.</w:t>
            </w:r>
          </w:p>
          <w:p w14:paraId="193DDD72" w14:textId="77777777" w:rsidR="003771DE" w:rsidRPr="008841D2" w:rsidRDefault="003771D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5650BBE"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080741B"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AF301DC" w14:textId="77777777" w:rsidR="003771DE" w:rsidRPr="008841D2" w:rsidRDefault="003771DE">
            <w:pPr>
              <w:widowControl w:val="0"/>
              <w:rPr>
                <w:rFonts w:ascii="Open Sans" w:hAnsi="Open Sans" w:cs="Open Sans"/>
                <w:sz w:val="18"/>
                <w:szCs w:val="18"/>
              </w:rPr>
            </w:pPr>
          </w:p>
        </w:tc>
      </w:tr>
      <w:tr w:rsidR="003771DE" w:rsidRPr="008841D2" w14:paraId="011CC965" w14:textId="77777777">
        <w:trPr>
          <w:trHeight w:val="26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105A996" w14:textId="77777777" w:rsidR="003771DE" w:rsidRPr="008841D2" w:rsidRDefault="00BC792D" w:rsidP="00EF0788">
            <w:pPr>
              <w:widowControl w:val="0"/>
              <w:spacing w:after="0" w:line="240" w:lineRule="auto"/>
              <w:rPr>
                <w:rFonts w:ascii="Open Sans" w:hAnsi="Open Sans" w:cs="Open Sans"/>
                <w:sz w:val="18"/>
                <w:szCs w:val="18"/>
              </w:rPr>
            </w:pPr>
            <w:r w:rsidRPr="008841D2">
              <w:rPr>
                <w:rFonts w:ascii="Open Sans" w:eastAsia="Arial" w:hAnsi="Open Sans" w:cs="Open Sans"/>
                <w:sz w:val="18"/>
                <w:szCs w:val="18"/>
              </w:rPr>
              <w:t>Assessments provide teachers with a range of data to inform instruction.</w:t>
            </w:r>
          </w:p>
          <w:p w14:paraId="214786D5" w14:textId="77777777" w:rsidR="003771DE" w:rsidRPr="008841D2" w:rsidRDefault="003771DE">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00C5AB7"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01074F" w14:textId="77777777" w:rsidR="003771DE" w:rsidRPr="008841D2" w:rsidRDefault="003771DE">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3821999" w14:textId="77777777" w:rsidR="003771DE" w:rsidRPr="008841D2" w:rsidRDefault="003771DE">
            <w:pPr>
              <w:widowControl w:val="0"/>
              <w:rPr>
                <w:rFonts w:ascii="Open Sans" w:hAnsi="Open Sans" w:cs="Open Sans"/>
                <w:sz w:val="18"/>
                <w:szCs w:val="18"/>
              </w:rPr>
            </w:pPr>
          </w:p>
        </w:tc>
      </w:tr>
      <w:tr w:rsidR="003771DE" w:rsidRPr="008841D2" w14:paraId="28DD96A9" w14:textId="77777777">
        <w:trPr>
          <w:trHeight w:val="260"/>
        </w:trPr>
        <w:tc>
          <w:tcPr>
            <w:tcW w:w="1422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866CDC1" w14:textId="77777777" w:rsidR="003771DE" w:rsidRPr="008841D2" w:rsidRDefault="00BC792D">
            <w:pPr>
              <w:keepNext/>
              <w:widowControl w:val="0"/>
              <w:rPr>
                <w:rFonts w:ascii="Open Sans" w:hAnsi="Open Sans" w:cs="Open Sans"/>
                <w:sz w:val="18"/>
                <w:szCs w:val="18"/>
              </w:rPr>
            </w:pPr>
            <w:r w:rsidRPr="008841D2">
              <w:rPr>
                <w:rFonts w:ascii="Open Sans" w:eastAsia="Arial" w:hAnsi="Open Sans" w:cs="Open Sans"/>
                <w:b/>
                <w:sz w:val="18"/>
                <w:szCs w:val="18"/>
              </w:rPr>
              <w:t>Additional comments on monitoring student progress within the materials:</w:t>
            </w:r>
          </w:p>
          <w:p w14:paraId="2AF04972" w14:textId="77777777" w:rsidR="003771DE" w:rsidRPr="008841D2" w:rsidRDefault="003771DE">
            <w:pPr>
              <w:widowControl w:val="0"/>
              <w:spacing w:after="0" w:line="240" w:lineRule="auto"/>
              <w:ind w:left="270"/>
              <w:rPr>
                <w:rFonts w:ascii="Open Sans" w:hAnsi="Open Sans" w:cs="Open Sans"/>
                <w:sz w:val="18"/>
                <w:szCs w:val="18"/>
              </w:rPr>
            </w:pPr>
          </w:p>
          <w:p w14:paraId="5F3E61AB" w14:textId="77777777" w:rsidR="003771DE" w:rsidRPr="008841D2" w:rsidRDefault="003771DE">
            <w:pPr>
              <w:widowControl w:val="0"/>
              <w:spacing w:after="0" w:line="240" w:lineRule="auto"/>
              <w:ind w:left="270"/>
              <w:rPr>
                <w:rFonts w:ascii="Open Sans" w:hAnsi="Open Sans" w:cs="Open Sans"/>
                <w:sz w:val="18"/>
                <w:szCs w:val="18"/>
              </w:rPr>
            </w:pPr>
          </w:p>
          <w:p w14:paraId="7735D35B" w14:textId="77777777" w:rsidR="003771DE" w:rsidRPr="008841D2" w:rsidRDefault="003771DE">
            <w:pPr>
              <w:widowControl w:val="0"/>
              <w:spacing w:after="0" w:line="240" w:lineRule="auto"/>
              <w:ind w:left="270"/>
              <w:rPr>
                <w:rFonts w:ascii="Open Sans" w:hAnsi="Open Sans" w:cs="Open Sans"/>
                <w:sz w:val="18"/>
                <w:szCs w:val="18"/>
              </w:rPr>
            </w:pPr>
          </w:p>
          <w:p w14:paraId="66FA3C06" w14:textId="77777777" w:rsidR="003771DE" w:rsidRPr="008841D2" w:rsidRDefault="003771DE">
            <w:pPr>
              <w:widowControl w:val="0"/>
              <w:rPr>
                <w:rFonts w:ascii="Open Sans" w:hAnsi="Open Sans" w:cs="Open Sans"/>
                <w:sz w:val="18"/>
                <w:szCs w:val="18"/>
              </w:rPr>
            </w:pPr>
          </w:p>
        </w:tc>
      </w:tr>
    </w:tbl>
    <w:p w14:paraId="57E99B1F" w14:textId="77777777" w:rsidR="003771DE" w:rsidRDefault="003771DE">
      <w:pPr>
        <w:widowControl w:val="0"/>
      </w:pPr>
    </w:p>
    <w:p w14:paraId="37F0EA46" w14:textId="77777777" w:rsidR="003771DE" w:rsidRDefault="003771DE">
      <w:pPr>
        <w:widowControl w:val="0"/>
      </w:pPr>
    </w:p>
    <w:tbl>
      <w:tblPr>
        <w:tblStyle w:val="a7"/>
        <w:tblW w:w="14400" w:type="dxa"/>
        <w:tblInd w:w="-838" w:type="dxa"/>
        <w:tblLayout w:type="fixed"/>
        <w:tblLook w:val="0400" w:firstRow="0" w:lastRow="0" w:firstColumn="0" w:lastColumn="0" w:noHBand="0" w:noVBand="1"/>
      </w:tblPr>
      <w:tblGrid>
        <w:gridCol w:w="7470"/>
        <w:gridCol w:w="630"/>
        <w:gridCol w:w="540"/>
        <w:gridCol w:w="5760"/>
      </w:tblGrid>
      <w:tr w:rsidR="003771DE" w:rsidRPr="008841D2" w14:paraId="7E695E58" w14:textId="77777777">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30585C7E" w14:textId="77777777" w:rsidR="003771DE" w:rsidRPr="008841D2" w:rsidRDefault="003771DE">
            <w:pPr>
              <w:widowControl w:val="0"/>
              <w:jc w:val="center"/>
              <w:rPr>
                <w:rFonts w:ascii="Open Sans" w:hAnsi="Open Sans" w:cs="Open Sans"/>
                <w:sz w:val="20"/>
                <w:szCs w:val="20"/>
              </w:rPr>
            </w:pPr>
          </w:p>
          <w:p w14:paraId="48E1182D" w14:textId="77777777" w:rsidR="003771DE" w:rsidRPr="008841D2" w:rsidRDefault="00BC792D">
            <w:pPr>
              <w:widowControl w:val="0"/>
              <w:jc w:val="center"/>
              <w:rPr>
                <w:rFonts w:ascii="Open Sans" w:hAnsi="Open Sans" w:cs="Open Sans"/>
                <w:sz w:val="18"/>
                <w:szCs w:val="18"/>
              </w:rPr>
            </w:pPr>
            <w:r w:rsidRPr="008841D2">
              <w:rPr>
                <w:rFonts w:ascii="Open Sans" w:eastAsia="Arial" w:hAnsi="Open Sans" w:cs="Open Sans"/>
                <w:b/>
                <w:sz w:val="20"/>
                <w:szCs w:val="20"/>
              </w:rPr>
              <w:t>SECTION II: ADDITIONAL ALIGNMENT CRITERIA AND INDICATORS OF QUALITY</w:t>
            </w:r>
          </w:p>
        </w:tc>
      </w:tr>
      <w:tr w:rsidR="003771DE" w:rsidRPr="008841D2" w14:paraId="04841FFA" w14:textId="77777777">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14:paraId="2B555AAB"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i/>
                <w:sz w:val="18"/>
                <w:szCs w:val="18"/>
              </w:rPr>
              <w:t>Part D. Teacher Support Materials</w:t>
            </w:r>
          </w:p>
        </w:tc>
      </w:tr>
      <w:tr w:rsidR="003771DE" w:rsidRPr="008841D2" w14:paraId="334B7EB8" w14:textId="77777777">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5BCB62BB" w14:textId="77777777" w:rsidR="003771DE" w:rsidRPr="008841D2" w:rsidRDefault="003771DE">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24978085"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32A26F6"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14:paraId="6325917E" w14:textId="77777777" w:rsidR="003771DE" w:rsidRPr="008841D2" w:rsidRDefault="00BC792D">
            <w:pPr>
              <w:widowControl w:val="0"/>
              <w:rPr>
                <w:rFonts w:ascii="Open Sans" w:hAnsi="Open Sans" w:cs="Open Sans"/>
                <w:sz w:val="18"/>
                <w:szCs w:val="18"/>
              </w:rPr>
            </w:pPr>
            <w:r w:rsidRPr="008841D2">
              <w:rPr>
                <w:rFonts w:ascii="Open Sans" w:eastAsia="Arial" w:hAnsi="Open Sans" w:cs="Open Sans"/>
                <w:b/>
                <w:sz w:val="18"/>
                <w:szCs w:val="18"/>
              </w:rPr>
              <w:t>Evidence of teacher support materials</w:t>
            </w:r>
          </w:p>
        </w:tc>
      </w:tr>
      <w:tr w:rsidR="003771DE" w:rsidRPr="008841D2" w14:paraId="2BF0A709" w14:textId="77777777">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2491A8E" w14:textId="77777777" w:rsidR="003771DE" w:rsidRPr="008841D2" w:rsidRDefault="00BC792D" w:rsidP="00EF0788">
            <w:pPr>
              <w:widowControl w:val="0"/>
              <w:tabs>
                <w:tab w:val="left" w:pos="1290"/>
              </w:tabs>
              <w:spacing w:after="0" w:line="240" w:lineRule="auto"/>
              <w:rPr>
                <w:rFonts w:ascii="Open Sans" w:hAnsi="Open Sans" w:cs="Open Sans"/>
                <w:sz w:val="18"/>
                <w:szCs w:val="18"/>
              </w:rPr>
            </w:pPr>
            <w:r w:rsidRPr="008841D2">
              <w:rPr>
                <w:rFonts w:ascii="Open Sans" w:eastAsia="Arial" w:hAnsi="Open Sans" w:cs="Open Sans"/>
                <w:sz w:val="18"/>
                <w:szCs w:val="18"/>
              </w:rPr>
              <w:t xml:space="preserve">Provides guidance to support teachers in ways such as the following: </w:t>
            </w:r>
            <w:r w:rsidRPr="008841D2">
              <w:rPr>
                <w:rFonts w:ascii="Open Sans" w:hAnsi="Open Sans" w:cs="Open Sans"/>
                <w:sz w:val="18"/>
                <w:szCs w:val="18"/>
              </w:rPr>
              <w:t>planning, introducing lessons, assessment types, and vocabulary.</w:t>
            </w:r>
          </w:p>
          <w:p w14:paraId="798C9EE3"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2B85A7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5740FCE"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08F13A0" w14:textId="77777777" w:rsidR="003771DE" w:rsidRPr="008841D2" w:rsidRDefault="003771DE">
            <w:pPr>
              <w:widowControl w:val="0"/>
              <w:rPr>
                <w:rFonts w:ascii="Open Sans" w:hAnsi="Open Sans" w:cs="Open Sans"/>
                <w:sz w:val="18"/>
                <w:szCs w:val="18"/>
              </w:rPr>
            </w:pPr>
          </w:p>
        </w:tc>
      </w:tr>
      <w:tr w:rsidR="003771DE" w:rsidRPr="008841D2" w14:paraId="21015149" w14:textId="77777777">
        <w:trPr>
          <w:trHeight w:val="9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44C9CD" w14:textId="77777777" w:rsidR="003771DE" w:rsidRPr="008841D2" w:rsidRDefault="00BC792D" w:rsidP="00EF0788">
            <w:pPr>
              <w:widowControl w:val="0"/>
              <w:tabs>
                <w:tab w:val="left" w:pos="1290"/>
              </w:tabs>
              <w:spacing w:after="0"/>
              <w:rPr>
                <w:rFonts w:ascii="Open Sans" w:hAnsi="Open Sans" w:cs="Open Sans"/>
                <w:sz w:val="18"/>
                <w:szCs w:val="18"/>
              </w:rPr>
            </w:pPr>
            <w:r w:rsidRPr="008841D2">
              <w:rPr>
                <w:rFonts w:ascii="Open Sans" w:eastAsia="Arial" w:hAnsi="Open Sans" w:cs="Open Sans"/>
                <w:sz w:val="18"/>
                <w:szCs w:val="18"/>
              </w:rPr>
              <w:t xml:space="preserve">Provides strategies that support teachers in integrating the five strands of the standards. </w:t>
            </w:r>
            <w:r w:rsidRPr="008841D2">
              <w:rPr>
                <w:rFonts w:ascii="Open Sans" w:eastAsia="Arial" w:hAnsi="Open Sans" w:cs="Open Sans"/>
                <w:sz w:val="18"/>
                <w:szCs w:val="18"/>
                <w:highlight w:val="yellow"/>
              </w:rPr>
              <w:t xml:space="preserve"> </w:t>
            </w:r>
            <w:r w:rsidRPr="008841D2">
              <w:rPr>
                <w:rFonts w:ascii="Open Sans" w:eastAsia="Arial" w:hAnsi="Open Sans" w:cs="Open Sans"/>
                <w:sz w:val="18"/>
                <w:szCs w:val="18"/>
              </w:rPr>
              <w:t xml:space="preserve"> </w:t>
            </w:r>
          </w:p>
          <w:p w14:paraId="4BFEACE4" w14:textId="77777777" w:rsidR="003771DE" w:rsidRPr="008841D2" w:rsidRDefault="003771DE">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43B847E"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7A568B32"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6526EA8F" w14:textId="77777777" w:rsidR="003771DE" w:rsidRPr="008841D2" w:rsidRDefault="003771DE">
            <w:pPr>
              <w:widowControl w:val="0"/>
              <w:rPr>
                <w:rFonts w:ascii="Open Sans" w:hAnsi="Open Sans" w:cs="Open Sans"/>
                <w:sz w:val="18"/>
                <w:szCs w:val="18"/>
              </w:rPr>
            </w:pPr>
          </w:p>
        </w:tc>
      </w:tr>
      <w:tr w:rsidR="003771DE" w:rsidRPr="008841D2" w14:paraId="52F46C6B" w14:textId="77777777">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4A980F1F" w14:textId="77777777" w:rsidR="003771DE" w:rsidRPr="008841D2" w:rsidRDefault="00BC792D" w:rsidP="00EF0788">
            <w:pPr>
              <w:widowControl w:val="0"/>
              <w:spacing w:after="0"/>
              <w:rPr>
                <w:rFonts w:ascii="Open Sans" w:hAnsi="Open Sans" w:cs="Open Sans"/>
                <w:sz w:val="18"/>
                <w:szCs w:val="18"/>
              </w:rPr>
            </w:pPr>
            <w:r w:rsidRPr="008841D2">
              <w:rPr>
                <w:rFonts w:ascii="Open Sans" w:eastAsia="Arial" w:hAnsi="Open Sans" w:cs="Open Sans"/>
                <w:sz w:val="18"/>
                <w:szCs w:val="18"/>
              </w:rPr>
              <w:t>Provides strategies to support differentiated instruction for all learners, e.g., EL, students who are below grade-level, and advanced students.</w:t>
            </w:r>
          </w:p>
          <w:p w14:paraId="4688FB8B" w14:textId="77777777" w:rsidR="003771DE" w:rsidRPr="008841D2" w:rsidRDefault="003771D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026D0D3"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C25F383"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16FBBFA9" w14:textId="77777777" w:rsidR="003771DE" w:rsidRPr="008841D2" w:rsidRDefault="003771DE">
            <w:pPr>
              <w:widowControl w:val="0"/>
              <w:rPr>
                <w:rFonts w:ascii="Open Sans" w:hAnsi="Open Sans" w:cs="Open Sans"/>
                <w:sz w:val="18"/>
                <w:szCs w:val="18"/>
              </w:rPr>
            </w:pPr>
          </w:p>
        </w:tc>
      </w:tr>
      <w:tr w:rsidR="003771DE" w:rsidRPr="008841D2" w14:paraId="69531446" w14:textId="77777777">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5F01D4A" w14:textId="77777777" w:rsidR="003771DE" w:rsidRPr="008841D2" w:rsidRDefault="00BC792D" w:rsidP="00EF0788">
            <w:pPr>
              <w:widowControl w:val="0"/>
              <w:spacing w:after="0"/>
              <w:rPr>
                <w:rFonts w:ascii="Open Sans" w:hAnsi="Open Sans" w:cs="Open Sans"/>
                <w:sz w:val="18"/>
                <w:szCs w:val="18"/>
              </w:rPr>
            </w:pPr>
            <w:r w:rsidRPr="008841D2">
              <w:rPr>
                <w:rFonts w:ascii="Open Sans" w:eastAsia="Arial" w:hAnsi="Open Sans" w:cs="Open Sans"/>
                <w:sz w:val="18"/>
                <w:szCs w:val="18"/>
              </w:rPr>
              <w:t>Provides guidance to support teachers in identifying student misconceptions and the reason(s) that prevent student mastery of the content standards.</w:t>
            </w:r>
            <w:r w:rsidRPr="008841D2">
              <w:rPr>
                <w:rFonts w:ascii="Open Sans" w:hAnsi="Open Sans" w:cs="Open Sans"/>
                <w:sz w:val="18"/>
                <w:szCs w:val="18"/>
              </w:rPr>
              <w:t xml:space="preserve"> </w:t>
            </w:r>
          </w:p>
          <w:p w14:paraId="67A0603E" w14:textId="77777777" w:rsidR="003771DE" w:rsidRPr="008841D2" w:rsidRDefault="003771DE">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0E992BDA"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34114E"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9889F46" w14:textId="77777777" w:rsidR="003771DE" w:rsidRPr="008841D2" w:rsidRDefault="003771DE">
            <w:pPr>
              <w:widowControl w:val="0"/>
              <w:rPr>
                <w:rFonts w:ascii="Open Sans" w:hAnsi="Open Sans" w:cs="Open Sans"/>
                <w:sz w:val="18"/>
                <w:szCs w:val="18"/>
              </w:rPr>
            </w:pPr>
          </w:p>
        </w:tc>
      </w:tr>
      <w:tr w:rsidR="003771DE" w:rsidRPr="008841D2" w14:paraId="26870A5F" w14:textId="77777777">
        <w:trPr>
          <w:trHeight w:val="12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333DA516" w14:textId="77777777" w:rsidR="003771DE" w:rsidRPr="008841D2" w:rsidRDefault="00BC792D" w:rsidP="00EF0788">
            <w:pPr>
              <w:rPr>
                <w:rFonts w:ascii="Open Sans" w:hAnsi="Open Sans" w:cs="Open Sans"/>
                <w:sz w:val="18"/>
                <w:szCs w:val="18"/>
              </w:rPr>
            </w:pPr>
            <w:r w:rsidRPr="008841D2">
              <w:rPr>
                <w:rFonts w:ascii="Open Sans" w:eastAsia="Arial" w:hAnsi="Open Sans" w:cs="Open Sans"/>
                <w:sz w:val="18"/>
                <w:szCs w:val="18"/>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EF306CC" w14:textId="77777777" w:rsidR="003771DE" w:rsidRPr="008841D2" w:rsidRDefault="003771DE">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C5896BA" w14:textId="77777777" w:rsidR="003771DE" w:rsidRPr="008841D2" w:rsidRDefault="003771DE">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5D9B3682" w14:textId="77777777" w:rsidR="003771DE" w:rsidRPr="008841D2" w:rsidRDefault="003771DE">
            <w:pPr>
              <w:widowControl w:val="0"/>
              <w:rPr>
                <w:rFonts w:ascii="Open Sans" w:hAnsi="Open Sans" w:cs="Open Sans"/>
                <w:sz w:val="18"/>
                <w:szCs w:val="18"/>
              </w:rPr>
            </w:pPr>
          </w:p>
        </w:tc>
      </w:tr>
      <w:tr w:rsidR="003771DE" w:rsidRPr="008841D2" w14:paraId="296DB1FF" w14:textId="77777777">
        <w:trPr>
          <w:trHeight w:val="1280"/>
        </w:trPr>
        <w:tc>
          <w:tcPr>
            <w:tcW w:w="1440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14:paraId="25A59CA1" w14:textId="77777777" w:rsidR="003771DE" w:rsidRPr="008841D2" w:rsidRDefault="00BC792D">
            <w:pPr>
              <w:keepNext/>
              <w:widowControl w:val="0"/>
              <w:rPr>
                <w:rFonts w:ascii="Open Sans" w:hAnsi="Open Sans" w:cs="Open Sans"/>
                <w:sz w:val="18"/>
                <w:szCs w:val="18"/>
              </w:rPr>
            </w:pPr>
            <w:r w:rsidRPr="008841D2">
              <w:rPr>
                <w:rFonts w:ascii="Open Sans" w:eastAsia="Arial" w:hAnsi="Open Sans" w:cs="Open Sans"/>
                <w:b/>
                <w:sz w:val="18"/>
                <w:szCs w:val="18"/>
              </w:rPr>
              <w:t>Additional comments on teacher support within the materials:</w:t>
            </w:r>
          </w:p>
          <w:p w14:paraId="5D769637" w14:textId="77777777" w:rsidR="003771DE" w:rsidRPr="008841D2" w:rsidRDefault="003771DE">
            <w:pPr>
              <w:widowControl w:val="0"/>
              <w:rPr>
                <w:rFonts w:ascii="Open Sans" w:hAnsi="Open Sans" w:cs="Open Sans"/>
                <w:sz w:val="18"/>
                <w:szCs w:val="18"/>
              </w:rPr>
            </w:pPr>
          </w:p>
        </w:tc>
      </w:tr>
    </w:tbl>
    <w:p w14:paraId="70523A55" w14:textId="77777777" w:rsidR="003771DE" w:rsidRDefault="003771DE">
      <w:pPr>
        <w:widowControl w:val="0"/>
      </w:pPr>
    </w:p>
    <w:p w14:paraId="1D94BFA6" w14:textId="77777777" w:rsidR="003771DE" w:rsidRDefault="003771DE">
      <w:pPr>
        <w:widowControl w:val="0"/>
      </w:pPr>
    </w:p>
    <w:p w14:paraId="6E890504" w14:textId="77777777" w:rsidR="003771DE" w:rsidRDefault="003771DE">
      <w:pPr>
        <w:widowControl w:val="0"/>
      </w:pPr>
    </w:p>
    <w:sectPr w:rsidR="003771DE">
      <w:headerReference w:type="default" r:id="rId8"/>
      <w:footerReference w:type="default" r:id="rId9"/>
      <w:pgSz w:w="15840" w:h="12240"/>
      <w:pgMar w:top="1440" w:right="1440" w:bottom="90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7D883" w14:textId="77777777" w:rsidR="00D47DC1" w:rsidRDefault="00D47DC1">
      <w:pPr>
        <w:spacing w:after="0" w:line="240" w:lineRule="auto"/>
      </w:pPr>
      <w:r>
        <w:separator/>
      </w:r>
    </w:p>
  </w:endnote>
  <w:endnote w:type="continuationSeparator" w:id="0">
    <w:p w14:paraId="038D6809" w14:textId="77777777" w:rsidR="00D47DC1" w:rsidRDefault="00D47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6F54E" w14:textId="34359CCE" w:rsidR="00FC7D07" w:rsidRPr="00ED358A" w:rsidRDefault="00FC7D07" w:rsidP="00ED358A">
    <w:pPr>
      <w:pStyle w:val="Footer"/>
      <w:ind w:left="-540"/>
      <w:rPr>
        <w:rFonts w:ascii="Open Sans" w:hAnsi="Open Sans" w:cs="Open Sans"/>
        <w:sz w:val="20"/>
        <w:szCs w:val="20"/>
      </w:rPr>
    </w:pPr>
    <w:r w:rsidRPr="00ED358A">
      <w:rPr>
        <w:rFonts w:ascii="Open Sans" w:hAnsi="Open Sans" w:cs="Open Sans"/>
        <w:sz w:val="20"/>
        <w:szCs w:val="20"/>
      </w:rPr>
      <w:t>*To be used by LEAs to discern gaps in instructional materials before new materials are adopted at the local level in 2020.</w:t>
    </w:r>
  </w:p>
  <w:p w14:paraId="100CDFE8" w14:textId="77777777" w:rsidR="00FC7D07" w:rsidRDefault="00FC7D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9EADD" w14:textId="77777777" w:rsidR="00D47DC1" w:rsidRDefault="00D47DC1">
      <w:pPr>
        <w:spacing w:after="0" w:line="240" w:lineRule="auto"/>
      </w:pPr>
      <w:r>
        <w:separator/>
      </w:r>
    </w:p>
  </w:footnote>
  <w:footnote w:type="continuationSeparator" w:id="0">
    <w:p w14:paraId="22E8C75B" w14:textId="77777777" w:rsidR="00D47DC1" w:rsidRDefault="00D47D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7319905"/>
      <w:docPartObj>
        <w:docPartGallery w:val="Page Numbers (Top of Page)"/>
        <w:docPartUnique/>
      </w:docPartObj>
    </w:sdtPr>
    <w:sdtEndPr>
      <w:rPr>
        <w:rFonts w:ascii="Open Sans" w:hAnsi="Open Sans" w:cs="Open Sans"/>
        <w:noProof/>
        <w:sz w:val="20"/>
        <w:szCs w:val="20"/>
      </w:rPr>
    </w:sdtEndPr>
    <w:sdtContent>
      <w:p w14:paraId="50CB8FB9" w14:textId="77777777" w:rsidR="00ED358A" w:rsidRDefault="00ED358A" w:rsidP="00ED358A">
        <w:pPr>
          <w:pStyle w:val="Header"/>
          <w:ind w:right="-630"/>
          <w:jc w:val="right"/>
        </w:pPr>
      </w:p>
      <w:p w14:paraId="266F480C" w14:textId="2C557B1C" w:rsidR="00ED358A" w:rsidRPr="00ED358A" w:rsidRDefault="00ED358A" w:rsidP="00ED358A">
        <w:pPr>
          <w:pStyle w:val="Header"/>
          <w:ind w:right="-630"/>
          <w:jc w:val="right"/>
          <w:rPr>
            <w:rFonts w:ascii="Open Sans" w:hAnsi="Open Sans" w:cs="Open Sans"/>
            <w:sz w:val="20"/>
            <w:szCs w:val="20"/>
          </w:rPr>
        </w:pPr>
        <w:r w:rsidRPr="00ED358A">
          <w:rPr>
            <w:rFonts w:ascii="Open Sans" w:hAnsi="Open Sans" w:cs="Open Sans"/>
            <w:sz w:val="20"/>
            <w:szCs w:val="20"/>
          </w:rPr>
          <w:fldChar w:fldCharType="begin"/>
        </w:r>
        <w:r w:rsidRPr="00ED358A">
          <w:rPr>
            <w:rFonts w:ascii="Open Sans" w:hAnsi="Open Sans" w:cs="Open Sans"/>
            <w:sz w:val="20"/>
            <w:szCs w:val="20"/>
          </w:rPr>
          <w:instrText xml:space="preserve"> PAGE   \* MERGEFORMAT </w:instrText>
        </w:r>
        <w:r w:rsidRPr="00ED358A">
          <w:rPr>
            <w:rFonts w:ascii="Open Sans" w:hAnsi="Open Sans" w:cs="Open Sans"/>
            <w:sz w:val="20"/>
            <w:szCs w:val="20"/>
          </w:rPr>
          <w:fldChar w:fldCharType="separate"/>
        </w:r>
        <w:r>
          <w:rPr>
            <w:rFonts w:ascii="Open Sans" w:hAnsi="Open Sans" w:cs="Open Sans"/>
            <w:noProof/>
            <w:sz w:val="20"/>
            <w:szCs w:val="20"/>
          </w:rPr>
          <w:t>2</w:t>
        </w:r>
        <w:r w:rsidRPr="00ED358A">
          <w:rPr>
            <w:rFonts w:ascii="Open Sans" w:hAnsi="Open Sans" w:cs="Open Sans"/>
            <w:noProof/>
            <w:sz w:val="20"/>
            <w:szCs w:val="20"/>
          </w:rPr>
          <w:fldChar w:fldCharType="end"/>
        </w:r>
      </w:p>
    </w:sdtContent>
  </w:sdt>
  <w:p w14:paraId="4E165AF7" w14:textId="69270381" w:rsidR="00FC7D07" w:rsidRDefault="00FC7D07" w:rsidP="00CD7C7C">
    <w:pPr>
      <w:widowControl w:val="0"/>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30C9F"/>
    <w:multiLevelType w:val="multilevel"/>
    <w:tmpl w:val="C422FE82"/>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17C638C2"/>
    <w:multiLevelType w:val="multilevel"/>
    <w:tmpl w:val="6E5420AA"/>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2" w15:restartNumberingAfterBreak="0">
    <w:nsid w:val="25E5712E"/>
    <w:multiLevelType w:val="hybridMultilevel"/>
    <w:tmpl w:val="3D66E1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E032D3"/>
    <w:multiLevelType w:val="hybridMultilevel"/>
    <w:tmpl w:val="0B66BB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677B90"/>
    <w:multiLevelType w:val="hybridMultilevel"/>
    <w:tmpl w:val="F9FA6E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0E2871"/>
    <w:multiLevelType w:val="multilevel"/>
    <w:tmpl w:val="48623C10"/>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6" w15:restartNumberingAfterBreak="0">
    <w:nsid w:val="3CFF31D2"/>
    <w:multiLevelType w:val="multilevel"/>
    <w:tmpl w:val="20DE57AC"/>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7" w15:restartNumberingAfterBreak="0">
    <w:nsid w:val="474E3359"/>
    <w:multiLevelType w:val="multilevel"/>
    <w:tmpl w:val="34CCE9D2"/>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6A7561C1"/>
    <w:multiLevelType w:val="hybridMultilevel"/>
    <w:tmpl w:val="9E8CD838"/>
    <w:lvl w:ilvl="0" w:tplc="6EA089FA">
      <w:start w:val="1"/>
      <w:numFmt w:val="lowerLetter"/>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9B517D"/>
    <w:multiLevelType w:val="multilevel"/>
    <w:tmpl w:val="CA4A1F0A"/>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num w:numId="1">
    <w:abstractNumId w:val="1"/>
  </w:num>
  <w:num w:numId="2">
    <w:abstractNumId w:val="5"/>
  </w:num>
  <w:num w:numId="3">
    <w:abstractNumId w:val="6"/>
  </w:num>
  <w:num w:numId="4">
    <w:abstractNumId w:val="9"/>
  </w:num>
  <w:num w:numId="5">
    <w:abstractNumId w:val="0"/>
  </w:num>
  <w:num w:numId="6">
    <w:abstractNumId w:val="7"/>
  </w:num>
  <w:num w:numId="7">
    <w:abstractNumId w:val="4"/>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1DE"/>
    <w:rsid w:val="00254E9A"/>
    <w:rsid w:val="0027094C"/>
    <w:rsid w:val="002E3B3B"/>
    <w:rsid w:val="003771DE"/>
    <w:rsid w:val="003D6C3C"/>
    <w:rsid w:val="005D5F7D"/>
    <w:rsid w:val="006D2646"/>
    <w:rsid w:val="00727CC4"/>
    <w:rsid w:val="00811EED"/>
    <w:rsid w:val="008841D2"/>
    <w:rsid w:val="00925D87"/>
    <w:rsid w:val="00A9096E"/>
    <w:rsid w:val="00BC792D"/>
    <w:rsid w:val="00C10FD5"/>
    <w:rsid w:val="00C175D0"/>
    <w:rsid w:val="00CD7C7C"/>
    <w:rsid w:val="00D47DC1"/>
    <w:rsid w:val="00ED358A"/>
    <w:rsid w:val="00EF0788"/>
    <w:rsid w:val="00F31950"/>
    <w:rsid w:val="00FC7D07"/>
    <w:rsid w:val="00FD0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619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4"/>
      <w:szCs w:val="24"/>
    </w:r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EF0788"/>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0788"/>
    <w:rPr>
      <w:rFonts w:ascii="Times New Roman" w:hAnsi="Times New Roman" w:cs="Times New Roman"/>
      <w:sz w:val="18"/>
      <w:szCs w:val="18"/>
    </w:rPr>
  </w:style>
  <w:style w:type="paragraph" w:styleId="ListParagraph">
    <w:name w:val="List Paragraph"/>
    <w:basedOn w:val="Normal"/>
    <w:uiPriority w:val="34"/>
    <w:qFormat/>
    <w:rsid w:val="00C175D0"/>
    <w:pPr>
      <w:ind w:left="720"/>
      <w:contextualSpacing/>
    </w:pPr>
  </w:style>
  <w:style w:type="paragraph" w:styleId="NormalWeb">
    <w:name w:val="Normal (Web)"/>
    <w:basedOn w:val="Normal"/>
    <w:uiPriority w:val="99"/>
    <w:semiHidden/>
    <w:unhideWhenUsed/>
    <w:rsid w:val="00C10FD5"/>
    <w:pPr>
      <w:spacing w:before="100" w:beforeAutospacing="1" w:after="100" w:afterAutospacing="1" w:line="240" w:lineRule="auto"/>
    </w:pPr>
    <w:rPr>
      <w:rFonts w:ascii="Times New Roman" w:hAnsi="Times New Roman" w:cs="Times New Roman"/>
      <w:color w:val="auto"/>
      <w:sz w:val="24"/>
      <w:szCs w:val="24"/>
    </w:rPr>
  </w:style>
  <w:style w:type="paragraph" w:styleId="Header">
    <w:name w:val="header"/>
    <w:basedOn w:val="Normal"/>
    <w:link w:val="HeaderChar"/>
    <w:uiPriority w:val="99"/>
    <w:unhideWhenUsed/>
    <w:rsid w:val="00CD7C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7C7C"/>
  </w:style>
  <w:style w:type="paragraph" w:styleId="Footer">
    <w:name w:val="footer"/>
    <w:basedOn w:val="Normal"/>
    <w:link w:val="FooterChar"/>
    <w:uiPriority w:val="99"/>
    <w:unhideWhenUsed/>
    <w:rsid w:val="00CD7C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7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906335">
      <w:bodyDiv w:val="1"/>
      <w:marLeft w:val="0"/>
      <w:marRight w:val="0"/>
      <w:marTop w:val="0"/>
      <w:marBottom w:val="0"/>
      <w:divBdr>
        <w:top w:val="none" w:sz="0" w:space="0" w:color="auto"/>
        <w:left w:val="none" w:sz="0" w:space="0" w:color="auto"/>
        <w:bottom w:val="none" w:sz="0" w:space="0" w:color="auto"/>
        <w:right w:val="none" w:sz="0" w:space="0" w:color="auto"/>
      </w:divBdr>
      <w:divsChild>
        <w:div w:id="1586184744">
          <w:marLeft w:val="0"/>
          <w:marRight w:val="0"/>
          <w:marTop w:val="0"/>
          <w:marBottom w:val="0"/>
          <w:divBdr>
            <w:top w:val="none" w:sz="0" w:space="0" w:color="auto"/>
            <w:left w:val="none" w:sz="0" w:space="0" w:color="auto"/>
            <w:bottom w:val="none" w:sz="0" w:space="0" w:color="auto"/>
            <w:right w:val="none" w:sz="0" w:space="0" w:color="auto"/>
          </w:divBdr>
          <w:divsChild>
            <w:div w:id="2119133244">
              <w:marLeft w:val="0"/>
              <w:marRight w:val="0"/>
              <w:marTop w:val="0"/>
              <w:marBottom w:val="0"/>
              <w:divBdr>
                <w:top w:val="none" w:sz="0" w:space="0" w:color="auto"/>
                <w:left w:val="none" w:sz="0" w:space="0" w:color="auto"/>
                <w:bottom w:val="none" w:sz="0" w:space="0" w:color="auto"/>
                <w:right w:val="none" w:sz="0" w:space="0" w:color="auto"/>
              </w:divBdr>
              <w:divsChild>
                <w:div w:id="573441181">
                  <w:marLeft w:val="0"/>
                  <w:marRight w:val="0"/>
                  <w:marTop w:val="0"/>
                  <w:marBottom w:val="0"/>
                  <w:divBdr>
                    <w:top w:val="none" w:sz="0" w:space="0" w:color="auto"/>
                    <w:left w:val="none" w:sz="0" w:space="0" w:color="auto"/>
                    <w:bottom w:val="none" w:sz="0" w:space="0" w:color="auto"/>
                    <w:right w:val="none" w:sz="0" w:space="0" w:color="auto"/>
                  </w:divBdr>
                  <w:divsChild>
                    <w:div w:id="4649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3756</Words>
  <Characters>21414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Tiffani Thompson</dc:creator>
  <cp:lastModifiedBy>Lauren Bardwell</cp:lastModifiedBy>
  <cp:revision>2</cp:revision>
  <dcterms:created xsi:type="dcterms:W3CDTF">2017-02-28T15:31:00Z</dcterms:created>
  <dcterms:modified xsi:type="dcterms:W3CDTF">2017-02-28T15:31:00Z</dcterms:modified>
</cp:coreProperties>
</file>